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18DBB" w14:textId="77777777" w:rsidR="001A6007" w:rsidRPr="004831D3" w:rsidRDefault="001A6007" w:rsidP="001A6007">
      <w:pPr>
        <w:rPr>
          <w:rFonts w:cs="Arial"/>
          <w:noProof/>
          <w:sz w:val="24"/>
          <w:szCs w:val="24"/>
          <w:lang w:val="mn-MN"/>
        </w:rPr>
      </w:pPr>
    </w:p>
    <w:p w14:paraId="5E171600" w14:textId="07ED30FA" w:rsidR="001A6007" w:rsidRPr="004831D3" w:rsidRDefault="00E63C8E" w:rsidP="001A6007">
      <w:pPr>
        <w:rPr>
          <w:rFonts w:cs="Arial"/>
          <w:noProof/>
          <w:sz w:val="24"/>
          <w:szCs w:val="24"/>
          <w:lang w:val="mn-MN"/>
        </w:rPr>
      </w:pPr>
      <w:r>
        <w:rPr>
          <w:rFonts w:cs="Arial"/>
          <w:noProof/>
          <w:sz w:val="24"/>
          <w:szCs w:val="24"/>
          <w:lang w:val="mn-MN"/>
        </w:rPr>
        <w:t xml:space="preserve"> </w:t>
      </w:r>
    </w:p>
    <w:p w14:paraId="36B3DA63" w14:textId="77777777" w:rsidR="001A6007" w:rsidRPr="004831D3" w:rsidRDefault="001A6007" w:rsidP="001A6007">
      <w:pPr>
        <w:rPr>
          <w:rFonts w:cs="Arial"/>
          <w:noProof/>
          <w:sz w:val="24"/>
          <w:szCs w:val="24"/>
          <w:lang w:val="mn-MN"/>
        </w:rPr>
      </w:pPr>
    </w:p>
    <w:p w14:paraId="2CCDE062" w14:textId="77777777" w:rsidR="001A6007" w:rsidRPr="004831D3" w:rsidRDefault="001A6007" w:rsidP="001A6007">
      <w:pPr>
        <w:rPr>
          <w:rFonts w:cs="Arial"/>
          <w:noProof/>
          <w:sz w:val="24"/>
          <w:szCs w:val="24"/>
          <w:lang w:val="mn-MN"/>
        </w:rPr>
      </w:pPr>
    </w:p>
    <w:p w14:paraId="7125CFF6" w14:textId="77777777" w:rsidR="001A6007" w:rsidRPr="004831D3" w:rsidRDefault="001A6007" w:rsidP="001A6007">
      <w:pPr>
        <w:rPr>
          <w:rFonts w:cs="Arial"/>
          <w:noProof/>
          <w:sz w:val="24"/>
          <w:szCs w:val="24"/>
          <w:lang w:val="mn-MN"/>
        </w:rPr>
      </w:pPr>
    </w:p>
    <w:p w14:paraId="52A811B1" w14:textId="77777777" w:rsidR="001A6007" w:rsidRPr="004831D3" w:rsidRDefault="001A6007" w:rsidP="001A6007">
      <w:pPr>
        <w:rPr>
          <w:rFonts w:cs="Arial"/>
          <w:noProof/>
          <w:sz w:val="24"/>
          <w:szCs w:val="24"/>
          <w:lang w:val="mn-MN"/>
        </w:rPr>
      </w:pPr>
    </w:p>
    <w:p w14:paraId="14BBA0ED" w14:textId="77777777" w:rsidR="001A6007" w:rsidRPr="004831D3" w:rsidRDefault="001A6007" w:rsidP="001A6007">
      <w:pPr>
        <w:rPr>
          <w:rFonts w:cs="Arial"/>
          <w:noProof/>
          <w:sz w:val="24"/>
          <w:szCs w:val="24"/>
          <w:lang w:val="mn-MN"/>
        </w:rPr>
      </w:pPr>
    </w:p>
    <w:p w14:paraId="7D194D9B" w14:textId="77777777" w:rsidR="001A6007" w:rsidRPr="004831D3" w:rsidRDefault="001A6007" w:rsidP="001A6007">
      <w:pPr>
        <w:rPr>
          <w:rFonts w:cs="Arial"/>
          <w:noProof/>
          <w:sz w:val="24"/>
          <w:szCs w:val="24"/>
          <w:lang w:val="mn-MN"/>
        </w:rPr>
      </w:pPr>
    </w:p>
    <w:p w14:paraId="4EC32546" w14:textId="7C547EC5" w:rsidR="001A6007" w:rsidRDefault="001A6007" w:rsidP="007201A3">
      <w:pPr>
        <w:jc w:val="center"/>
        <w:rPr>
          <w:rFonts w:cs="Arial"/>
          <w:noProof/>
          <w:sz w:val="24"/>
          <w:szCs w:val="24"/>
          <w:lang w:val="mn-MN"/>
        </w:rPr>
      </w:pPr>
    </w:p>
    <w:p w14:paraId="50904014" w14:textId="48F72A7D" w:rsidR="00751CAB" w:rsidRDefault="00751CAB" w:rsidP="007201A3">
      <w:pPr>
        <w:jc w:val="center"/>
        <w:rPr>
          <w:rFonts w:cs="Arial"/>
          <w:noProof/>
          <w:sz w:val="24"/>
          <w:szCs w:val="24"/>
          <w:lang w:val="mn-MN"/>
        </w:rPr>
      </w:pPr>
    </w:p>
    <w:p w14:paraId="4D25D47A" w14:textId="3F5528B5" w:rsidR="00751CAB" w:rsidRDefault="00751CAB" w:rsidP="007201A3">
      <w:pPr>
        <w:jc w:val="center"/>
        <w:rPr>
          <w:rFonts w:cs="Arial"/>
          <w:noProof/>
          <w:sz w:val="24"/>
          <w:szCs w:val="24"/>
          <w:lang w:val="mn-MN"/>
        </w:rPr>
      </w:pPr>
    </w:p>
    <w:p w14:paraId="4107802B" w14:textId="77777777" w:rsidR="00751CAB" w:rsidRPr="004831D3" w:rsidRDefault="00751CAB" w:rsidP="007201A3">
      <w:pPr>
        <w:jc w:val="center"/>
        <w:rPr>
          <w:rFonts w:cs="Arial"/>
          <w:noProof/>
          <w:sz w:val="24"/>
          <w:szCs w:val="24"/>
          <w:lang w:val="mn-MN"/>
        </w:rPr>
      </w:pPr>
    </w:p>
    <w:p w14:paraId="523E65AB" w14:textId="77777777" w:rsidR="008A2859" w:rsidRDefault="008A2859" w:rsidP="008A2859">
      <w:pPr>
        <w:jc w:val="center"/>
        <w:rPr>
          <w:rFonts w:cs="Arial"/>
          <w:b/>
          <w:noProof/>
          <w:sz w:val="22"/>
          <w:lang w:val="mn-MN"/>
        </w:rPr>
      </w:pPr>
      <w:r>
        <w:rPr>
          <w:rFonts w:cs="Arial"/>
          <w:b/>
          <w:noProof/>
          <w:sz w:val="22"/>
          <w:lang w:val="mn-MN"/>
        </w:rPr>
        <w:t xml:space="preserve">“ </w:t>
      </w:r>
      <w:r w:rsidR="001A6007" w:rsidRPr="001A6007">
        <w:rPr>
          <w:rFonts w:cs="Arial"/>
          <w:b/>
          <w:noProof/>
          <w:sz w:val="22"/>
          <w:lang w:val="mn-MN"/>
        </w:rPr>
        <w:t>МОНГОЛ НААДАМ ЦОГЦОЛБОР</w:t>
      </w:r>
      <w:r>
        <w:rPr>
          <w:rFonts w:cs="Arial"/>
          <w:b/>
          <w:noProof/>
          <w:sz w:val="22"/>
          <w:lang w:val="mn-MN"/>
        </w:rPr>
        <w:t xml:space="preserve"> ”</w:t>
      </w:r>
      <w:r w:rsidR="001A6007" w:rsidRPr="001A6007">
        <w:rPr>
          <w:rFonts w:cs="Arial"/>
          <w:b/>
          <w:noProof/>
          <w:sz w:val="22"/>
          <w:lang w:val="mn-MN"/>
        </w:rPr>
        <w:t xml:space="preserve"> </w:t>
      </w:r>
      <w:r>
        <w:rPr>
          <w:rFonts w:cs="Arial"/>
          <w:b/>
          <w:noProof/>
          <w:sz w:val="22"/>
          <w:lang w:val="mn-MN"/>
        </w:rPr>
        <w:t xml:space="preserve">ОНӨТҮГ-ЫН </w:t>
      </w:r>
    </w:p>
    <w:p w14:paraId="6F9CFE5F" w14:textId="1E9B98B7" w:rsidR="001A6007" w:rsidRPr="001A6007" w:rsidRDefault="008A2859" w:rsidP="008A2859">
      <w:pPr>
        <w:jc w:val="center"/>
        <w:rPr>
          <w:rFonts w:cs="Arial"/>
          <w:b/>
          <w:noProof/>
          <w:sz w:val="22"/>
          <w:lang w:val="mn-MN"/>
        </w:rPr>
      </w:pPr>
      <w:r>
        <w:rPr>
          <w:rFonts w:cs="Arial"/>
          <w:b/>
          <w:noProof/>
          <w:sz w:val="22"/>
          <w:lang w:val="mn-MN"/>
        </w:rPr>
        <w:t xml:space="preserve">2023-2024 ОНЫ </w:t>
      </w:r>
      <w:r w:rsidR="001A6007" w:rsidRPr="001A6007">
        <w:rPr>
          <w:rFonts w:cs="Arial"/>
          <w:b/>
          <w:noProof/>
          <w:sz w:val="22"/>
          <w:lang w:val="mn-MN"/>
        </w:rPr>
        <w:t xml:space="preserve">СТРАТЕГИ  ТӨЛӨВЛӨГӨӨ </w:t>
      </w:r>
    </w:p>
    <w:p w14:paraId="74D77885" w14:textId="77777777" w:rsidR="001A6007" w:rsidRPr="004831D3" w:rsidRDefault="001A6007" w:rsidP="001A6007">
      <w:pPr>
        <w:jc w:val="both"/>
        <w:rPr>
          <w:rFonts w:cs="Arial"/>
          <w:noProof/>
          <w:sz w:val="24"/>
          <w:szCs w:val="24"/>
          <w:lang w:val="mn-MN"/>
        </w:rPr>
      </w:pPr>
    </w:p>
    <w:p w14:paraId="093789D2" w14:textId="77777777" w:rsidR="001A6007" w:rsidRPr="004831D3" w:rsidRDefault="001A6007" w:rsidP="001A6007">
      <w:pPr>
        <w:tabs>
          <w:tab w:val="left" w:pos="1480"/>
        </w:tabs>
        <w:rPr>
          <w:rFonts w:cs="Arial"/>
          <w:noProof/>
          <w:sz w:val="24"/>
          <w:szCs w:val="24"/>
          <w:lang w:val="mn-MN"/>
        </w:rPr>
      </w:pPr>
    </w:p>
    <w:p w14:paraId="32AEE860" w14:textId="77777777" w:rsidR="001A6007" w:rsidRPr="004831D3" w:rsidRDefault="001A6007" w:rsidP="001A6007">
      <w:pPr>
        <w:rPr>
          <w:rFonts w:cs="Arial"/>
          <w:noProof/>
          <w:sz w:val="24"/>
          <w:szCs w:val="24"/>
          <w:lang w:val="mn-MN"/>
        </w:rPr>
      </w:pPr>
    </w:p>
    <w:p w14:paraId="7B156F5B" w14:textId="77777777" w:rsidR="001A6007" w:rsidRPr="004831D3" w:rsidRDefault="001A6007" w:rsidP="001A6007">
      <w:pPr>
        <w:rPr>
          <w:rFonts w:cs="Arial"/>
          <w:noProof/>
          <w:sz w:val="24"/>
          <w:szCs w:val="24"/>
          <w:lang w:val="mn-MN"/>
        </w:rPr>
      </w:pPr>
    </w:p>
    <w:p w14:paraId="005DF704" w14:textId="77777777" w:rsidR="001A6007" w:rsidRPr="004831D3" w:rsidRDefault="001A6007" w:rsidP="001A6007">
      <w:pPr>
        <w:rPr>
          <w:rFonts w:cs="Arial"/>
          <w:noProof/>
          <w:sz w:val="24"/>
          <w:szCs w:val="24"/>
          <w:lang w:val="mn-MN"/>
        </w:rPr>
      </w:pPr>
    </w:p>
    <w:p w14:paraId="2FD9F8CB" w14:textId="77777777" w:rsidR="001A6007" w:rsidRPr="004831D3" w:rsidRDefault="001A6007" w:rsidP="001A6007">
      <w:pPr>
        <w:rPr>
          <w:rFonts w:cs="Arial"/>
          <w:noProof/>
          <w:sz w:val="24"/>
          <w:szCs w:val="24"/>
          <w:lang w:val="mn-MN"/>
        </w:rPr>
      </w:pPr>
    </w:p>
    <w:p w14:paraId="582A6142" w14:textId="77777777" w:rsidR="001A6007" w:rsidRPr="004831D3" w:rsidRDefault="001A6007" w:rsidP="001A6007">
      <w:pPr>
        <w:rPr>
          <w:rFonts w:cs="Arial"/>
          <w:noProof/>
          <w:sz w:val="24"/>
          <w:szCs w:val="24"/>
          <w:lang w:val="mn-MN"/>
        </w:rPr>
      </w:pPr>
    </w:p>
    <w:p w14:paraId="6CE1FD36" w14:textId="77777777" w:rsidR="001A6007" w:rsidRPr="004831D3" w:rsidRDefault="001A6007" w:rsidP="001A6007">
      <w:pPr>
        <w:rPr>
          <w:rFonts w:cs="Arial"/>
          <w:noProof/>
          <w:sz w:val="24"/>
          <w:szCs w:val="24"/>
          <w:lang w:val="mn-MN"/>
        </w:rPr>
      </w:pPr>
    </w:p>
    <w:p w14:paraId="34BBF176" w14:textId="77777777" w:rsidR="001A6007" w:rsidRPr="004831D3" w:rsidRDefault="001A6007" w:rsidP="001A6007">
      <w:pPr>
        <w:rPr>
          <w:rFonts w:cs="Arial"/>
          <w:noProof/>
          <w:sz w:val="24"/>
          <w:szCs w:val="24"/>
          <w:lang w:val="mn-MN"/>
        </w:rPr>
      </w:pPr>
    </w:p>
    <w:p w14:paraId="292B04A0" w14:textId="77777777" w:rsidR="001A6007" w:rsidRPr="004831D3" w:rsidRDefault="001A6007" w:rsidP="001A6007">
      <w:pPr>
        <w:rPr>
          <w:rFonts w:cs="Arial"/>
          <w:noProof/>
          <w:sz w:val="24"/>
          <w:szCs w:val="24"/>
          <w:lang w:val="mn-MN"/>
        </w:rPr>
      </w:pPr>
    </w:p>
    <w:p w14:paraId="725D2FE9" w14:textId="77777777" w:rsidR="001A6007" w:rsidRPr="004831D3" w:rsidRDefault="001A6007" w:rsidP="001A6007">
      <w:pPr>
        <w:rPr>
          <w:rFonts w:cs="Arial"/>
          <w:noProof/>
          <w:sz w:val="24"/>
          <w:szCs w:val="24"/>
          <w:lang w:val="mn-MN"/>
        </w:rPr>
      </w:pPr>
    </w:p>
    <w:p w14:paraId="7C03E9EA" w14:textId="77777777" w:rsidR="001A6007" w:rsidRPr="004831D3" w:rsidRDefault="001A6007" w:rsidP="001A6007">
      <w:pPr>
        <w:rPr>
          <w:rFonts w:cs="Arial"/>
          <w:noProof/>
          <w:sz w:val="24"/>
          <w:szCs w:val="24"/>
          <w:lang w:val="mn-MN"/>
        </w:rPr>
      </w:pPr>
    </w:p>
    <w:p w14:paraId="3D31A1FB" w14:textId="77777777" w:rsidR="001A6007" w:rsidRPr="004831D3" w:rsidRDefault="001A6007" w:rsidP="001A6007">
      <w:pPr>
        <w:rPr>
          <w:rFonts w:cs="Arial"/>
          <w:noProof/>
          <w:sz w:val="24"/>
          <w:szCs w:val="24"/>
          <w:lang w:val="mn-MN"/>
        </w:rPr>
      </w:pPr>
    </w:p>
    <w:p w14:paraId="341FEA48" w14:textId="77777777" w:rsidR="001A6007" w:rsidRPr="004831D3" w:rsidRDefault="001A6007" w:rsidP="001A6007">
      <w:pPr>
        <w:rPr>
          <w:rFonts w:cs="Arial"/>
          <w:noProof/>
          <w:sz w:val="24"/>
          <w:szCs w:val="24"/>
          <w:lang w:val="mn-MN"/>
        </w:rPr>
      </w:pPr>
    </w:p>
    <w:p w14:paraId="476BACAA" w14:textId="77777777" w:rsidR="001A6007" w:rsidRPr="004831D3" w:rsidRDefault="001A6007" w:rsidP="001A6007">
      <w:pPr>
        <w:rPr>
          <w:rFonts w:cs="Arial"/>
          <w:noProof/>
          <w:sz w:val="24"/>
          <w:szCs w:val="24"/>
          <w:lang w:val="mn-MN"/>
        </w:rPr>
      </w:pPr>
    </w:p>
    <w:p w14:paraId="08CBCDCD" w14:textId="77777777" w:rsidR="001A6007" w:rsidRPr="004831D3" w:rsidRDefault="001A6007" w:rsidP="001A6007">
      <w:pPr>
        <w:rPr>
          <w:rFonts w:cs="Arial"/>
          <w:noProof/>
          <w:sz w:val="24"/>
          <w:szCs w:val="24"/>
          <w:lang w:val="mn-MN"/>
        </w:rPr>
      </w:pPr>
    </w:p>
    <w:p w14:paraId="3FA6F9CE" w14:textId="77777777" w:rsidR="00046DBE" w:rsidRDefault="00046DBE" w:rsidP="00534B18">
      <w:pPr>
        <w:ind w:left="2160" w:firstLine="720"/>
        <w:rPr>
          <w:rFonts w:cs="Arial"/>
          <w:noProof/>
          <w:sz w:val="22"/>
          <w:lang w:val="mn-MN"/>
        </w:rPr>
      </w:pPr>
    </w:p>
    <w:p w14:paraId="203DBE18" w14:textId="1A7B5C0D" w:rsidR="00046DBE" w:rsidRDefault="00046DBE" w:rsidP="00046DBE">
      <w:pPr>
        <w:ind w:left="2160" w:firstLine="720"/>
        <w:rPr>
          <w:rFonts w:cs="Arial"/>
          <w:noProof/>
          <w:sz w:val="22"/>
          <w:lang w:val="mn-MN"/>
        </w:rPr>
      </w:pPr>
      <w:r w:rsidRPr="00534B18">
        <w:rPr>
          <w:rFonts w:cs="Arial"/>
          <w:noProof/>
          <w:sz w:val="22"/>
          <w:lang w:val="mn-MN"/>
        </w:rPr>
        <w:t>УЛААНБААТАР ХОТ 2023 О</w:t>
      </w:r>
      <w:r>
        <w:rPr>
          <w:rFonts w:cs="Arial"/>
          <w:noProof/>
          <w:sz w:val="22"/>
          <w:lang w:val="mn-MN"/>
        </w:rPr>
        <w:t>Н</w:t>
      </w:r>
    </w:p>
    <w:p w14:paraId="5D97F8DA" w14:textId="685BAE61" w:rsidR="00823633" w:rsidRPr="00D61717" w:rsidRDefault="00823633" w:rsidP="00046DBE">
      <w:pPr>
        <w:ind w:left="2160" w:firstLine="720"/>
        <w:rPr>
          <w:rFonts w:cs="Arial"/>
          <w:noProof/>
          <w:sz w:val="22"/>
          <w:lang w:val="mn-MN"/>
        </w:rPr>
      </w:pPr>
      <w:r w:rsidRPr="00D61717">
        <w:rPr>
          <w:rFonts w:cs="Arial"/>
          <w:noProof/>
          <w:sz w:val="22"/>
          <w:lang w:val="mn-MN"/>
        </w:rPr>
        <w:lastRenderedPageBreak/>
        <w:t xml:space="preserve"> АГУУЛГА</w:t>
      </w:r>
    </w:p>
    <w:p w14:paraId="03063126" w14:textId="77777777" w:rsidR="001A6007" w:rsidRPr="004831D3" w:rsidRDefault="001A6007" w:rsidP="001A6007">
      <w:pPr>
        <w:widowControl w:val="0"/>
        <w:spacing w:after="0"/>
        <w:rPr>
          <w:rFonts w:cs="Arial"/>
          <w:bCs/>
          <w:caps/>
          <w:noProof/>
          <w:color w:val="863A3E"/>
          <w:sz w:val="24"/>
          <w:szCs w:val="24"/>
          <w:lang w:val="mn-MN"/>
        </w:rPr>
      </w:pPr>
    </w:p>
    <w:p w14:paraId="1F9825FF" w14:textId="30C53FDA" w:rsidR="001A6007" w:rsidRPr="004831D3" w:rsidRDefault="001A6007" w:rsidP="00823633">
      <w:pPr>
        <w:widowControl w:val="0"/>
        <w:spacing w:after="0"/>
        <w:rPr>
          <w:rFonts w:cs="Arial"/>
          <w:bCs/>
          <w:caps/>
          <w:noProof/>
          <w:color w:val="863A3E"/>
          <w:sz w:val="24"/>
          <w:szCs w:val="24"/>
          <w:lang w:val="mn-MN"/>
        </w:rPr>
      </w:pPr>
    </w:p>
    <w:p w14:paraId="2AF65B0B" w14:textId="617E1FEC" w:rsidR="001A6007" w:rsidRPr="00D61717" w:rsidRDefault="00823633" w:rsidP="00823633">
      <w:pPr>
        <w:rPr>
          <w:rFonts w:cs="Arial"/>
          <w:sz w:val="22"/>
          <w:lang w:val="mn-MN"/>
        </w:rPr>
      </w:pPr>
      <w:r w:rsidRPr="00D61717">
        <w:rPr>
          <w:rFonts w:cs="Arial"/>
          <w:sz w:val="22"/>
        </w:rPr>
        <w:t>НЭГ</w:t>
      </w:r>
      <w:r w:rsidR="00C02380">
        <w:rPr>
          <w:rFonts w:cs="Arial"/>
          <w:sz w:val="22"/>
          <w:lang w:val="mn-MN"/>
        </w:rPr>
        <w:t xml:space="preserve">. </w:t>
      </w:r>
      <w:r w:rsidRPr="00D61717">
        <w:rPr>
          <w:rFonts w:cs="Arial"/>
          <w:sz w:val="22"/>
        </w:rPr>
        <w:t>НИЙТЛЭГ ҮНДЭСЛЭЛ……………………</w:t>
      </w:r>
      <w:proofErr w:type="gramStart"/>
      <w:r w:rsidRPr="00D61717">
        <w:rPr>
          <w:rFonts w:cs="Arial"/>
          <w:sz w:val="22"/>
        </w:rPr>
        <w:t>…</w:t>
      </w:r>
      <w:r w:rsidR="00960879">
        <w:rPr>
          <w:rFonts w:cs="Arial"/>
          <w:sz w:val="22"/>
          <w:lang w:val="mn-MN"/>
        </w:rPr>
        <w:t>..</w:t>
      </w:r>
      <w:proofErr w:type="gramEnd"/>
      <w:r w:rsidRPr="00D61717">
        <w:rPr>
          <w:rFonts w:cs="Arial"/>
          <w:sz w:val="22"/>
        </w:rPr>
        <w:t>…</w:t>
      </w:r>
      <w:r w:rsidR="00960879">
        <w:rPr>
          <w:rFonts w:cs="Arial"/>
          <w:sz w:val="22"/>
          <w:lang w:val="mn-MN"/>
        </w:rPr>
        <w:t>........</w:t>
      </w:r>
      <w:r w:rsidR="00C02380">
        <w:rPr>
          <w:rFonts w:cs="Arial"/>
          <w:sz w:val="22"/>
          <w:lang w:val="mn-MN"/>
        </w:rPr>
        <w:t>.........................</w:t>
      </w:r>
      <w:r w:rsidRPr="00D61717">
        <w:rPr>
          <w:rFonts w:cs="Arial"/>
          <w:sz w:val="22"/>
        </w:rPr>
        <w:t>……..</w:t>
      </w:r>
      <w:r w:rsidR="001D3E85">
        <w:rPr>
          <w:rFonts w:cs="Arial"/>
          <w:sz w:val="22"/>
          <w:lang w:val="mn-MN"/>
        </w:rPr>
        <w:t>5</w:t>
      </w:r>
    </w:p>
    <w:p w14:paraId="4A540452" w14:textId="77777777" w:rsidR="002B1E5A" w:rsidRPr="00D61717" w:rsidRDefault="002B1E5A" w:rsidP="00823633">
      <w:pPr>
        <w:rPr>
          <w:rFonts w:cs="Arial"/>
          <w:sz w:val="22"/>
        </w:rPr>
      </w:pPr>
    </w:p>
    <w:p w14:paraId="2C644666" w14:textId="6790E6D4" w:rsidR="00823633" w:rsidRPr="00D61717" w:rsidRDefault="00823633" w:rsidP="00823633">
      <w:pPr>
        <w:rPr>
          <w:rFonts w:cs="Arial"/>
          <w:noProof/>
          <w:color w:val="071B2F"/>
          <w:sz w:val="22"/>
          <w:lang w:val="mn-MN" w:eastAsia="zh-CN"/>
        </w:rPr>
      </w:pPr>
      <w:r w:rsidRPr="00D61717">
        <w:rPr>
          <w:rFonts w:cs="Arial"/>
          <w:noProof/>
          <w:color w:val="071B2F"/>
          <w:sz w:val="22"/>
          <w:lang w:val="mn-MN" w:eastAsia="zh-CN"/>
        </w:rPr>
        <w:t>ХОЁР.МАНДАТЫН ШИНЖИЛГЭЭ</w:t>
      </w:r>
      <w:r w:rsidRPr="00D61717">
        <w:rPr>
          <w:rFonts w:cs="Arial"/>
          <w:noProof/>
          <w:color w:val="071B2F"/>
          <w:sz w:val="22"/>
          <w:lang w:eastAsia="zh-CN"/>
        </w:rPr>
        <w:t>………………</w:t>
      </w:r>
      <w:r w:rsidR="00960879">
        <w:rPr>
          <w:rFonts w:cs="Arial"/>
          <w:noProof/>
          <w:color w:val="071B2F"/>
          <w:sz w:val="22"/>
          <w:lang w:val="mn-MN" w:eastAsia="zh-CN"/>
        </w:rPr>
        <w:t>..</w:t>
      </w:r>
      <w:r w:rsidRPr="00D61717">
        <w:rPr>
          <w:rFonts w:cs="Arial"/>
          <w:noProof/>
          <w:color w:val="071B2F"/>
          <w:sz w:val="22"/>
          <w:lang w:eastAsia="zh-CN"/>
        </w:rPr>
        <w:t>…</w:t>
      </w:r>
      <w:r w:rsidR="00C02380">
        <w:rPr>
          <w:rFonts w:cs="Arial"/>
          <w:noProof/>
          <w:color w:val="071B2F"/>
          <w:sz w:val="22"/>
          <w:lang w:val="mn-MN" w:eastAsia="zh-CN"/>
        </w:rPr>
        <w:t>.......................</w:t>
      </w:r>
      <w:r w:rsidRPr="00D61717">
        <w:rPr>
          <w:rFonts w:cs="Arial"/>
          <w:noProof/>
          <w:color w:val="071B2F"/>
          <w:sz w:val="22"/>
          <w:lang w:eastAsia="zh-CN"/>
        </w:rPr>
        <w:t>………</w:t>
      </w:r>
      <w:r w:rsidR="00046DBE" w:rsidRPr="00D61717">
        <w:rPr>
          <w:rFonts w:cs="Arial"/>
          <w:noProof/>
          <w:color w:val="071B2F"/>
          <w:sz w:val="22"/>
          <w:lang w:val="mn-MN" w:eastAsia="zh-CN"/>
        </w:rPr>
        <w:t>.</w:t>
      </w:r>
      <w:r w:rsidR="00960879">
        <w:rPr>
          <w:rFonts w:cs="Arial"/>
          <w:noProof/>
          <w:color w:val="071B2F"/>
          <w:sz w:val="22"/>
          <w:lang w:val="mn-MN" w:eastAsia="zh-CN"/>
        </w:rPr>
        <w:t>.......</w:t>
      </w:r>
      <w:r w:rsidR="00046DBE" w:rsidRPr="00D61717">
        <w:rPr>
          <w:rFonts w:cs="Arial"/>
          <w:noProof/>
          <w:color w:val="071B2F"/>
          <w:sz w:val="22"/>
          <w:lang w:val="mn-MN" w:eastAsia="zh-CN"/>
        </w:rPr>
        <w:t>.</w:t>
      </w:r>
      <w:r w:rsidRPr="00D61717">
        <w:rPr>
          <w:rFonts w:cs="Arial"/>
          <w:noProof/>
          <w:color w:val="071B2F"/>
          <w:sz w:val="22"/>
          <w:lang w:eastAsia="zh-CN"/>
        </w:rPr>
        <w:t>.</w:t>
      </w:r>
      <w:r w:rsidR="00D61717">
        <w:rPr>
          <w:rFonts w:cs="Arial"/>
          <w:noProof/>
          <w:color w:val="071B2F"/>
          <w:sz w:val="22"/>
          <w:lang w:val="mn-MN" w:eastAsia="zh-CN"/>
        </w:rPr>
        <w:t>6</w:t>
      </w:r>
    </w:p>
    <w:p w14:paraId="7EED6569" w14:textId="77777777" w:rsidR="002B1E5A" w:rsidRPr="00D61717" w:rsidRDefault="002B1E5A" w:rsidP="00823633">
      <w:pPr>
        <w:rPr>
          <w:rFonts w:cs="Arial"/>
          <w:noProof/>
          <w:color w:val="071B2F"/>
          <w:sz w:val="22"/>
          <w:lang w:eastAsia="zh-CN"/>
        </w:rPr>
      </w:pPr>
    </w:p>
    <w:p w14:paraId="128380DB" w14:textId="3CF44608" w:rsidR="00823633" w:rsidRPr="00D61717" w:rsidRDefault="00823633" w:rsidP="00823633">
      <w:pPr>
        <w:spacing w:line="276" w:lineRule="auto"/>
        <w:ind w:right="-12"/>
        <w:rPr>
          <w:rFonts w:cs="Arial"/>
          <w:noProof/>
          <w:color w:val="071B2F"/>
          <w:sz w:val="22"/>
          <w:lang w:val="mn-MN"/>
        </w:rPr>
      </w:pPr>
      <w:r w:rsidRPr="00D61717">
        <w:rPr>
          <w:rFonts w:cs="Arial"/>
          <w:noProof/>
          <w:color w:val="071B2F"/>
          <w:sz w:val="22"/>
          <w:lang w:val="mn-MN"/>
        </w:rPr>
        <w:t>ГУРАВ. АЛСЫН ХАРАА</w:t>
      </w:r>
      <w:r w:rsidR="00C02380">
        <w:rPr>
          <w:rFonts w:cs="Arial"/>
          <w:noProof/>
          <w:color w:val="071B2F"/>
          <w:sz w:val="22"/>
          <w:lang w:val="mn-MN"/>
        </w:rPr>
        <w:t>........................................................................................</w:t>
      </w:r>
      <w:r w:rsidR="00F47842" w:rsidRPr="00D61717">
        <w:rPr>
          <w:rFonts w:cs="Arial"/>
          <w:noProof/>
          <w:color w:val="071B2F"/>
          <w:sz w:val="22"/>
          <w:lang w:val="mn-MN"/>
        </w:rPr>
        <w:t>1</w:t>
      </w:r>
      <w:r w:rsidR="00D61717">
        <w:rPr>
          <w:rFonts w:cs="Arial"/>
          <w:noProof/>
          <w:color w:val="071B2F"/>
          <w:sz w:val="22"/>
          <w:lang w:val="mn-MN"/>
        </w:rPr>
        <w:t>4</w:t>
      </w:r>
    </w:p>
    <w:p w14:paraId="7DBB746B" w14:textId="77777777" w:rsidR="002B1E5A" w:rsidRPr="00D61717" w:rsidRDefault="002B1E5A" w:rsidP="00823633">
      <w:pPr>
        <w:spacing w:line="276" w:lineRule="auto"/>
        <w:ind w:right="-12"/>
        <w:rPr>
          <w:rFonts w:cs="Arial"/>
          <w:noProof/>
          <w:color w:val="071B2F"/>
          <w:sz w:val="22"/>
        </w:rPr>
      </w:pPr>
    </w:p>
    <w:p w14:paraId="73566C04" w14:textId="022F73C8" w:rsidR="00823633" w:rsidRPr="00D61717" w:rsidRDefault="00823633" w:rsidP="00823633">
      <w:pPr>
        <w:spacing w:line="276" w:lineRule="auto"/>
        <w:ind w:right="-12"/>
        <w:rPr>
          <w:rFonts w:cs="Arial"/>
          <w:noProof/>
          <w:color w:val="071B2F"/>
          <w:sz w:val="22"/>
          <w:lang w:val="mn-MN"/>
        </w:rPr>
      </w:pPr>
      <w:r w:rsidRPr="00D61717">
        <w:rPr>
          <w:rFonts w:cs="Arial"/>
          <w:noProof/>
          <w:color w:val="071B2F"/>
          <w:sz w:val="22"/>
          <w:lang w:val="mn-MN"/>
        </w:rPr>
        <w:t>ДӨРӨВ. ЭРХЭМ ЗОРИЛГО</w:t>
      </w:r>
      <w:r w:rsidRPr="00D61717">
        <w:rPr>
          <w:rFonts w:cs="Arial"/>
          <w:noProof/>
          <w:color w:val="071B2F"/>
          <w:sz w:val="22"/>
        </w:rPr>
        <w:t>……………</w:t>
      </w:r>
      <w:r w:rsidR="00C02380">
        <w:rPr>
          <w:rFonts w:cs="Arial"/>
          <w:noProof/>
          <w:color w:val="071B2F"/>
          <w:sz w:val="22"/>
          <w:lang w:val="mn-MN"/>
        </w:rPr>
        <w:t>................</w:t>
      </w:r>
      <w:r w:rsidRPr="00D61717">
        <w:rPr>
          <w:rFonts w:cs="Arial"/>
          <w:noProof/>
          <w:color w:val="071B2F"/>
          <w:sz w:val="22"/>
        </w:rPr>
        <w:t>……</w:t>
      </w:r>
      <w:r w:rsidR="00C02380">
        <w:rPr>
          <w:rFonts w:cs="Arial"/>
          <w:noProof/>
          <w:color w:val="071B2F"/>
          <w:sz w:val="22"/>
          <w:lang w:val="mn-MN"/>
        </w:rPr>
        <w:t>.</w:t>
      </w:r>
      <w:r w:rsidR="00960879">
        <w:rPr>
          <w:rFonts w:cs="Arial"/>
          <w:noProof/>
          <w:color w:val="071B2F"/>
          <w:sz w:val="22"/>
          <w:lang w:val="mn-MN"/>
        </w:rPr>
        <w:t>....</w:t>
      </w:r>
      <w:r w:rsidRPr="00D61717">
        <w:rPr>
          <w:rFonts w:cs="Arial"/>
          <w:noProof/>
          <w:color w:val="071B2F"/>
          <w:sz w:val="22"/>
        </w:rPr>
        <w:t>…</w:t>
      </w:r>
      <w:r w:rsidR="00C02380">
        <w:rPr>
          <w:rFonts w:cs="Arial"/>
          <w:noProof/>
          <w:color w:val="071B2F"/>
          <w:sz w:val="22"/>
          <w:lang w:val="mn-MN"/>
        </w:rPr>
        <w:t>.</w:t>
      </w:r>
      <w:r w:rsidRPr="00D61717">
        <w:rPr>
          <w:rFonts w:cs="Arial"/>
          <w:noProof/>
          <w:color w:val="071B2F"/>
          <w:sz w:val="22"/>
        </w:rPr>
        <w:t>………………</w:t>
      </w:r>
      <w:r w:rsidR="00960879">
        <w:rPr>
          <w:rFonts w:cs="Arial"/>
          <w:noProof/>
          <w:color w:val="071B2F"/>
          <w:sz w:val="22"/>
          <w:lang w:val="mn-MN"/>
        </w:rPr>
        <w:t>......</w:t>
      </w:r>
      <w:r w:rsidR="00046DBE" w:rsidRPr="00D61717">
        <w:rPr>
          <w:rFonts w:cs="Arial"/>
          <w:noProof/>
          <w:color w:val="071B2F"/>
          <w:sz w:val="22"/>
          <w:lang w:val="mn-MN"/>
        </w:rPr>
        <w:t>..</w:t>
      </w:r>
      <w:r w:rsidRPr="00D61717">
        <w:rPr>
          <w:rFonts w:cs="Arial"/>
          <w:noProof/>
          <w:color w:val="071B2F"/>
          <w:sz w:val="22"/>
        </w:rPr>
        <w:t>.</w:t>
      </w:r>
      <w:r w:rsidR="00F47842" w:rsidRPr="00D61717">
        <w:rPr>
          <w:rFonts w:cs="Arial"/>
          <w:noProof/>
          <w:color w:val="071B2F"/>
          <w:sz w:val="22"/>
          <w:lang w:val="mn-MN"/>
        </w:rPr>
        <w:t>1</w:t>
      </w:r>
      <w:r w:rsidR="00D61717">
        <w:rPr>
          <w:rFonts w:cs="Arial"/>
          <w:noProof/>
          <w:color w:val="071B2F"/>
          <w:sz w:val="22"/>
          <w:lang w:val="mn-MN"/>
        </w:rPr>
        <w:t>4</w:t>
      </w:r>
    </w:p>
    <w:p w14:paraId="6ED4EBDA" w14:textId="77777777" w:rsidR="002B1E5A" w:rsidRPr="00D61717" w:rsidRDefault="002B1E5A" w:rsidP="00823633">
      <w:pPr>
        <w:spacing w:line="276" w:lineRule="auto"/>
        <w:ind w:right="-12"/>
        <w:rPr>
          <w:rFonts w:cs="Arial"/>
          <w:noProof/>
          <w:color w:val="071B2F"/>
          <w:sz w:val="22"/>
        </w:rPr>
      </w:pPr>
    </w:p>
    <w:p w14:paraId="0F5E875C" w14:textId="5AA77802" w:rsidR="00823633" w:rsidRPr="00D61717" w:rsidRDefault="00823633" w:rsidP="00823633">
      <w:pPr>
        <w:spacing w:line="276" w:lineRule="auto"/>
        <w:ind w:right="-12"/>
        <w:rPr>
          <w:rFonts w:cs="Arial"/>
          <w:noProof/>
          <w:color w:val="071B2F"/>
          <w:sz w:val="22"/>
          <w:lang w:val="mn-MN"/>
        </w:rPr>
      </w:pPr>
      <w:r w:rsidRPr="00D61717">
        <w:rPr>
          <w:rFonts w:cs="Arial"/>
          <w:noProof/>
          <w:color w:val="071B2F"/>
          <w:sz w:val="22"/>
          <w:lang w:val="mn-MN"/>
        </w:rPr>
        <w:t>ТАВ. ОРЧНЫ ШИНЖИЛГЭЭ</w:t>
      </w:r>
      <w:r w:rsidR="00960879">
        <w:rPr>
          <w:rFonts w:cs="Arial"/>
          <w:noProof/>
          <w:color w:val="071B2F"/>
          <w:sz w:val="22"/>
          <w:lang w:val="mn-MN"/>
        </w:rPr>
        <w:t>..........................</w:t>
      </w:r>
      <w:r w:rsidR="00C02380">
        <w:rPr>
          <w:rFonts w:cs="Arial"/>
          <w:noProof/>
          <w:color w:val="071B2F"/>
          <w:sz w:val="22"/>
          <w:lang w:val="mn-MN"/>
        </w:rPr>
        <w:t>........................</w:t>
      </w:r>
      <w:r w:rsidR="00960879">
        <w:rPr>
          <w:rFonts w:cs="Arial"/>
          <w:noProof/>
          <w:color w:val="071B2F"/>
          <w:sz w:val="22"/>
          <w:lang w:val="mn-MN"/>
        </w:rPr>
        <w:t>...............................</w:t>
      </w:r>
      <w:r w:rsidR="00F47842" w:rsidRPr="00D61717">
        <w:rPr>
          <w:rFonts w:cs="Arial"/>
          <w:noProof/>
          <w:color w:val="071B2F"/>
          <w:sz w:val="22"/>
          <w:lang w:val="mn-MN"/>
        </w:rPr>
        <w:t>1</w:t>
      </w:r>
      <w:r w:rsidR="00D61717">
        <w:rPr>
          <w:rFonts w:cs="Arial"/>
          <w:noProof/>
          <w:color w:val="071B2F"/>
          <w:sz w:val="22"/>
          <w:lang w:val="mn-MN"/>
        </w:rPr>
        <w:t>5</w:t>
      </w:r>
    </w:p>
    <w:p w14:paraId="0E104567" w14:textId="77777777" w:rsidR="002B1E5A" w:rsidRPr="00D61717" w:rsidRDefault="002B1E5A" w:rsidP="00823633">
      <w:pPr>
        <w:spacing w:line="276" w:lineRule="auto"/>
        <w:ind w:right="-12"/>
        <w:rPr>
          <w:rFonts w:cs="Arial"/>
          <w:noProof/>
          <w:color w:val="071B2F"/>
          <w:sz w:val="22"/>
        </w:rPr>
      </w:pPr>
    </w:p>
    <w:p w14:paraId="310CF678" w14:textId="25C110FE" w:rsidR="00823633" w:rsidRPr="00D61717" w:rsidRDefault="00823633" w:rsidP="00823633">
      <w:pPr>
        <w:ind w:right="-12"/>
        <w:rPr>
          <w:rFonts w:cs="Arial"/>
          <w:noProof/>
          <w:color w:val="071B2F"/>
          <w:sz w:val="22"/>
          <w:lang w:val="mn-MN"/>
        </w:rPr>
      </w:pPr>
      <w:r w:rsidRPr="00D61717">
        <w:rPr>
          <w:rFonts w:cs="Arial"/>
          <w:noProof/>
          <w:color w:val="071B2F"/>
          <w:sz w:val="22"/>
          <w:lang w:val="mn-MN"/>
        </w:rPr>
        <w:t>ЗУРГАА. СТРАТЕГИЙН ЗОРИЛГО</w:t>
      </w:r>
      <w:r w:rsidRPr="00D61717">
        <w:rPr>
          <w:rFonts w:cs="Arial"/>
          <w:noProof/>
          <w:color w:val="071B2F"/>
          <w:sz w:val="22"/>
        </w:rPr>
        <w:t>………………</w:t>
      </w:r>
      <w:r w:rsidR="00960879">
        <w:rPr>
          <w:rFonts w:cs="Arial"/>
          <w:noProof/>
          <w:color w:val="071B2F"/>
          <w:sz w:val="22"/>
          <w:lang w:val="mn-MN"/>
        </w:rPr>
        <w:t>.......</w:t>
      </w:r>
      <w:r w:rsidRPr="00D61717">
        <w:rPr>
          <w:rFonts w:cs="Arial"/>
          <w:noProof/>
          <w:color w:val="071B2F"/>
          <w:sz w:val="22"/>
        </w:rPr>
        <w:t>………</w:t>
      </w:r>
      <w:r w:rsidR="00C02380">
        <w:rPr>
          <w:rFonts w:cs="Arial"/>
          <w:noProof/>
          <w:color w:val="071B2F"/>
          <w:sz w:val="22"/>
          <w:lang w:val="mn-MN"/>
        </w:rPr>
        <w:t>.................</w:t>
      </w:r>
      <w:r w:rsidRPr="00D61717">
        <w:rPr>
          <w:rFonts w:cs="Arial"/>
          <w:noProof/>
          <w:color w:val="071B2F"/>
          <w:sz w:val="22"/>
        </w:rPr>
        <w:t>…</w:t>
      </w:r>
      <w:r w:rsidR="00960879">
        <w:rPr>
          <w:rFonts w:cs="Arial"/>
          <w:noProof/>
          <w:color w:val="071B2F"/>
          <w:sz w:val="22"/>
          <w:lang w:val="mn-MN"/>
        </w:rPr>
        <w:t>.....</w:t>
      </w:r>
      <w:r w:rsidRPr="00D61717">
        <w:rPr>
          <w:rFonts w:cs="Arial"/>
          <w:noProof/>
          <w:color w:val="071B2F"/>
          <w:sz w:val="22"/>
        </w:rPr>
        <w:t>…</w:t>
      </w:r>
      <w:r w:rsidR="00046DBE" w:rsidRPr="00D61717">
        <w:rPr>
          <w:rFonts w:cs="Arial"/>
          <w:noProof/>
          <w:color w:val="071B2F"/>
          <w:sz w:val="22"/>
          <w:lang w:val="mn-MN"/>
        </w:rPr>
        <w:t>...</w:t>
      </w:r>
      <w:r w:rsidR="00F47842" w:rsidRPr="00D61717">
        <w:rPr>
          <w:rFonts w:cs="Arial"/>
          <w:noProof/>
          <w:color w:val="071B2F"/>
          <w:sz w:val="22"/>
          <w:lang w:val="mn-MN"/>
        </w:rPr>
        <w:t>1</w:t>
      </w:r>
      <w:r w:rsidR="00D61717">
        <w:rPr>
          <w:rFonts w:cs="Arial"/>
          <w:noProof/>
          <w:color w:val="071B2F"/>
          <w:sz w:val="22"/>
          <w:lang w:val="mn-MN"/>
        </w:rPr>
        <w:t>8</w:t>
      </w:r>
    </w:p>
    <w:p w14:paraId="2D49C5EA" w14:textId="77777777" w:rsidR="002B1E5A" w:rsidRPr="00D61717" w:rsidRDefault="002B1E5A" w:rsidP="00823633">
      <w:pPr>
        <w:ind w:right="-12"/>
        <w:rPr>
          <w:rFonts w:cs="Arial"/>
          <w:noProof/>
          <w:color w:val="071B2F"/>
          <w:sz w:val="22"/>
        </w:rPr>
      </w:pPr>
    </w:p>
    <w:p w14:paraId="22030B97" w14:textId="2A2333FB" w:rsidR="00960879" w:rsidRDefault="00823633" w:rsidP="00960879">
      <w:pPr>
        <w:ind w:right="-12"/>
        <w:rPr>
          <w:rFonts w:cs="Arial"/>
          <w:noProof/>
          <w:color w:val="071B2F"/>
          <w:sz w:val="22"/>
          <w:lang w:val="mn-MN"/>
        </w:rPr>
      </w:pPr>
      <w:r w:rsidRPr="00D61717">
        <w:rPr>
          <w:rFonts w:cs="Arial"/>
          <w:noProof/>
          <w:color w:val="071B2F"/>
          <w:sz w:val="22"/>
          <w:lang w:val="mn-MN"/>
        </w:rPr>
        <w:t>ДОЛОО. СТРАТЕГИЙН ЗОРИЛГО</w:t>
      </w:r>
      <w:r w:rsidR="00960879">
        <w:rPr>
          <w:rFonts w:cs="Arial"/>
          <w:noProof/>
          <w:color w:val="071B2F"/>
          <w:sz w:val="22"/>
          <w:lang w:val="mn-MN"/>
        </w:rPr>
        <w:t>, ШАЛГУУР ҮЗҮҮЛЭЛТ, СУУРЬ</w:t>
      </w:r>
    </w:p>
    <w:p w14:paraId="2D373D53" w14:textId="1E63A150" w:rsidR="00823633" w:rsidRPr="00D61717" w:rsidRDefault="00960879" w:rsidP="00960879">
      <w:pPr>
        <w:ind w:right="-12"/>
        <w:rPr>
          <w:rFonts w:cs="Arial"/>
          <w:noProof/>
          <w:color w:val="071B2F"/>
          <w:sz w:val="22"/>
          <w:lang w:val="mn-MN"/>
        </w:rPr>
      </w:pPr>
      <w:r>
        <w:rPr>
          <w:rFonts w:cs="Arial"/>
          <w:noProof/>
          <w:color w:val="071B2F"/>
          <w:sz w:val="22"/>
          <w:lang w:val="mn-MN"/>
        </w:rPr>
        <w:t xml:space="preserve">                ТҮВШИН, ЗОРИЛТОТ ТҮВШИН .......</w:t>
      </w:r>
      <w:r w:rsidR="00C02380">
        <w:rPr>
          <w:rFonts w:cs="Arial"/>
          <w:noProof/>
          <w:color w:val="071B2F"/>
          <w:sz w:val="22"/>
          <w:lang w:val="mn-MN"/>
        </w:rPr>
        <w:t>........</w:t>
      </w:r>
      <w:r>
        <w:rPr>
          <w:rFonts w:cs="Arial"/>
          <w:noProof/>
          <w:color w:val="071B2F"/>
          <w:sz w:val="22"/>
          <w:lang w:val="mn-MN"/>
        </w:rPr>
        <w:t>................</w:t>
      </w:r>
      <w:r w:rsidR="00C02380">
        <w:rPr>
          <w:rFonts w:cs="Arial"/>
          <w:noProof/>
          <w:color w:val="071B2F"/>
          <w:sz w:val="22"/>
          <w:lang w:val="mn-MN"/>
        </w:rPr>
        <w:t>.................</w:t>
      </w:r>
      <w:r>
        <w:rPr>
          <w:rFonts w:cs="Arial"/>
          <w:noProof/>
          <w:color w:val="071B2F"/>
          <w:sz w:val="22"/>
          <w:lang w:val="mn-MN"/>
        </w:rPr>
        <w:t>...........</w:t>
      </w:r>
      <w:r w:rsidR="00823633" w:rsidRPr="00D61717">
        <w:rPr>
          <w:rFonts w:cs="Arial"/>
          <w:noProof/>
          <w:color w:val="071B2F"/>
          <w:sz w:val="22"/>
        </w:rPr>
        <w:t>.</w:t>
      </w:r>
      <w:r w:rsidR="00C02380">
        <w:rPr>
          <w:rFonts w:cs="Arial"/>
          <w:noProof/>
          <w:color w:val="071B2F"/>
          <w:sz w:val="22"/>
          <w:lang w:val="mn-MN"/>
        </w:rPr>
        <w:t>19</w:t>
      </w:r>
    </w:p>
    <w:p w14:paraId="13A63F72" w14:textId="77777777" w:rsidR="002B1E5A" w:rsidRPr="00D61717" w:rsidRDefault="002B1E5A" w:rsidP="00823633">
      <w:pPr>
        <w:ind w:left="720" w:right="-12"/>
        <w:rPr>
          <w:rFonts w:cs="Arial"/>
          <w:noProof/>
          <w:color w:val="071B2F"/>
          <w:sz w:val="22"/>
        </w:rPr>
      </w:pPr>
    </w:p>
    <w:p w14:paraId="44F81DB0" w14:textId="33507E86" w:rsidR="00823633" w:rsidRPr="00D61717" w:rsidRDefault="00823633" w:rsidP="00823633">
      <w:pPr>
        <w:ind w:right="-12"/>
        <w:rPr>
          <w:rFonts w:cs="Arial"/>
          <w:noProof/>
          <w:color w:val="071B2F"/>
          <w:sz w:val="22"/>
          <w:lang w:val="mn-MN"/>
        </w:rPr>
      </w:pPr>
      <w:r w:rsidRPr="00D61717">
        <w:rPr>
          <w:rFonts w:cs="Arial"/>
          <w:noProof/>
          <w:color w:val="071B2F"/>
          <w:sz w:val="22"/>
          <w:lang w:val="mn-MN"/>
        </w:rPr>
        <w:t>НАЙМ.СТРАТЕГИЙН ЗОРИЛГО</w:t>
      </w:r>
      <w:r w:rsidR="00960879">
        <w:rPr>
          <w:rFonts w:cs="Arial"/>
          <w:noProof/>
          <w:color w:val="071B2F"/>
          <w:sz w:val="22"/>
          <w:lang w:val="mn-MN"/>
        </w:rPr>
        <w:t xml:space="preserve"> БА БҮТЦИЙН УЯЛДАА ....</w:t>
      </w:r>
      <w:r w:rsidR="00C02380">
        <w:rPr>
          <w:rFonts w:cs="Arial"/>
          <w:noProof/>
          <w:color w:val="071B2F"/>
          <w:sz w:val="22"/>
          <w:lang w:val="mn-MN"/>
        </w:rPr>
        <w:t>.............................</w:t>
      </w:r>
      <w:r w:rsidR="00960879">
        <w:rPr>
          <w:rFonts w:cs="Arial"/>
          <w:noProof/>
          <w:color w:val="071B2F"/>
          <w:sz w:val="22"/>
          <w:lang w:val="mn-MN"/>
        </w:rPr>
        <w:t>....</w:t>
      </w:r>
      <w:r w:rsidR="00C02380">
        <w:rPr>
          <w:rFonts w:cs="Arial"/>
          <w:noProof/>
          <w:color w:val="071B2F"/>
          <w:sz w:val="22"/>
          <w:lang w:val="mn-MN"/>
        </w:rPr>
        <w:t>22</w:t>
      </w:r>
    </w:p>
    <w:p w14:paraId="0C61EB01" w14:textId="77777777" w:rsidR="002B1E5A" w:rsidRPr="00D61717" w:rsidRDefault="002B1E5A" w:rsidP="00823633">
      <w:pPr>
        <w:ind w:right="-12"/>
        <w:rPr>
          <w:rFonts w:cs="Arial"/>
          <w:noProof/>
          <w:color w:val="071B2F"/>
          <w:sz w:val="22"/>
        </w:rPr>
      </w:pPr>
    </w:p>
    <w:p w14:paraId="768637FB" w14:textId="62E6DEB1" w:rsidR="00960879" w:rsidRDefault="00823633" w:rsidP="00823633">
      <w:pPr>
        <w:ind w:right="-12"/>
        <w:rPr>
          <w:rFonts w:cs="Arial"/>
          <w:noProof/>
          <w:color w:val="071B2F"/>
          <w:sz w:val="22"/>
          <w:lang w:val="mn-MN"/>
        </w:rPr>
      </w:pPr>
      <w:r w:rsidRPr="00D61717">
        <w:rPr>
          <w:rFonts w:cs="Arial"/>
          <w:noProof/>
          <w:color w:val="071B2F"/>
          <w:sz w:val="22"/>
          <w:lang w:val="mn-MN"/>
        </w:rPr>
        <w:t>ЕС</w:t>
      </w:r>
      <w:r w:rsidR="00C02380">
        <w:rPr>
          <w:rFonts w:cs="Arial"/>
          <w:noProof/>
          <w:color w:val="071B2F"/>
          <w:sz w:val="22"/>
          <w:lang w:val="mn-MN"/>
        </w:rPr>
        <w:t>.</w:t>
      </w:r>
      <w:r w:rsidR="00960879">
        <w:rPr>
          <w:rFonts w:cs="Arial"/>
          <w:noProof/>
          <w:color w:val="071B2F"/>
          <w:sz w:val="22"/>
          <w:lang w:val="mn-MN"/>
        </w:rPr>
        <w:t xml:space="preserve">“МОНГОЛ НААДАМ ЦОГЦОЛБОР” ОНӨТҮГ-ЫН </w:t>
      </w:r>
    </w:p>
    <w:p w14:paraId="7A52343D" w14:textId="0F62897F" w:rsidR="00823633" w:rsidRPr="00D61717" w:rsidRDefault="00960879" w:rsidP="00823633">
      <w:pPr>
        <w:ind w:right="-12"/>
        <w:rPr>
          <w:rFonts w:cs="Arial"/>
          <w:noProof/>
          <w:color w:val="071B2F"/>
          <w:sz w:val="22"/>
          <w:lang w:val="mn-MN"/>
        </w:rPr>
      </w:pPr>
      <w:r>
        <w:rPr>
          <w:rFonts w:cs="Arial"/>
          <w:noProof/>
          <w:color w:val="071B2F"/>
          <w:sz w:val="22"/>
          <w:lang w:val="mn-MN"/>
        </w:rPr>
        <w:t xml:space="preserve">      СТРАТЕГИЙН ЗУРАГЛАЛ....................</w:t>
      </w:r>
      <w:r w:rsidR="00C02380">
        <w:rPr>
          <w:rFonts w:cs="Arial"/>
          <w:noProof/>
          <w:color w:val="071B2F"/>
          <w:sz w:val="22"/>
          <w:lang w:val="mn-MN"/>
        </w:rPr>
        <w:t>..............</w:t>
      </w:r>
      <w:r>
        <w:rPr>
          <w:rFonts w:cs="Arial"/>
          <w:noProof/>
          <w:color w:val="071B2F"/>
          <w:sz w:val="22"/>
          <w:lang w:val="mn-MN"/>
        </w:rPr>
        <w:t>...........</w:t>
      </w:r>
      <w:r w:rsidR="00C02380">
        <w:rPr>
          <w:rFonts w:cs="Arial"/>
          <w:noProof/>
          <w:color w:val="071B2F"/>
          <w:sz w:val="22"/>
          <w:lang w:val="mn-MN"/>
        </w:rPr>
        <w:t>.........................</w:t>
      </w:r>
      <w:r w:rsidR="00823633" w:rsidRPr="00D61717">
        <w:rPr>
          <w:rFonts w:cs="Arial"/>
          <w:noProof/>
          <w:color w:val="071B2F"/>
          <w:sz w:val="22"/>
        </w:rPr>
        <w:t>……</w:t>
      </w:r>
      <w:r w:rsidR="00046DBE" w:rsidRPr="00D61717">
        <w:rPr>
          <w:rFonts w:cs="Arial"/>
          <w:noProof/>
          <w:color w:val="071B2F"/>
          <w:sz w:val="22"/>
          <w:lang w:val="mn-MN"/>
        </w:rPr>
        <w:t>....</w:t>
      </w:r>
      <w:r w:rsidR="006E1ABF" w:rsidRPr="00D61717">
        <w:rPr>
          <w:rFonts w:cs="Arial"/>
          <w:noProof/>
          <w:color w:val="071B2F"/>
          <w:sz w:val="22"/>
          <w:lang w:val="mn-MN"/>
        </w:rPr>
        <w:t>2</w:t>
      </w:r>
      <w:r w:rsidR="00C02380">
        <w:rPr>
          <w:rFonts w:cs="Arial"/>
          <w:noProof/>
          <w:color w:val="071B2F"/>
          <w:sz w:val="22"/>
          <w:lang w:val="mn-MN"/>
        </w:rPr>
        <w:t>4</w:t>
      </w:r>
    </w:p>
    <w:p w14:paraId="2247AC21" w14:textId="7C6853A4" w:rsidR="00823633" w:rsidRPr="00D61717" w:rsidRDefault="00823633" w:rsidP="00823633">
      <w:pPr>
        <w:ind w:right="-12"/>
        <w:rPr>
          <w:rFonts w:cs="Arial"/>
          <w:noProof/>
          <w:color w:val="071B2F"/>
          <w:sz w:val="22"/>
        </w:rPr>
      </w:pPr>
      <w:r w:rsidRPr="00D61717">
        <w:rPr>
          <w:rFonts w:cs="Arial"/>
          <w:noProof/>
          <w:color w:val="071B2F"/>
          <w:sz w:val="22"/>
        </w:rPr>
        <w:tab/>
      </w:r>
      <w:r w:rsidRPr="00D61717">
        <w:rPr>
          <w:rFonts w:cs="Arial"/>
          <w:noProof/>
          <w:color w:val="071B2F"/>
          <w:sz w:val="22"/>
        </w:rPr>
        <w:tab/>
      </w:r>
      <w:r w:rsidRPr="00D61717">
        <w:rPr>
          <w:rFonts w:cs="Arial"/>
          <w:noProof/>
          <w:color w:val="071B2F"/>
          <w:sz w:val="22"/>
        </w:rPr>
        <w:tab/>
      </w:r>
    </w:p>
    <w:p w14:paraId="495DAEB7" w14:textId="2A04914D" w:rsidR="00823633" w:rsidRPr="00534B18" w:rsidRDefault="00823633" w:rsidP="00823633">
      <w:pPr>
        <w:ind w:right="-12"/>
        <w:rPr>
          <w:rFonts w:cs="Arial"/>
          <w:noProof/>
          <w:color w:val="071B2F"/>
          <w:sz w:val="22"/>
          <w:szCs w:val="20"/>
        </w:rPr>
      </w:pPr>
    </w:p>
    <w:p w14:paraId="0C470341" w14:textId="1B5484A5" w:rsidR="00823633" w:rsidRPr="00534B18" w:rsidRDefault="00823633" w:rsidP="00823633">
      <w:pPr>
        <w:ind w:right="-12"/>
        <w:rPr>
          <w:rFonts w:cs="Arial"/>
          <w:noProof/>
          <w:color w:val="071B2F"/>
          <w:sz w:val="22"/>
          <w:szCs w:val="20"/>
        </w:rPr>
      </w:pPr>
    </w:p>
    <w:p w14:paraId="147171FB" w14:textId="5F2E5AF6" w:rsidR="00823633" w:rsidRPr="00534B18" w:rsidRDefault="00823633" w:rsidP="00823633">
      <w:pPr>
        <w:ind w:right="-12"/>
        <w:rPr>
          <w:rFonts w:cs="Arial"/>
          <w:noProof/>
          <w:color w:val="071B2F"/>
          <w:sz w:val="22"/>
          <w:szCs w:val="20"/>
        </w:rPr>
      </w:pPr>
    </w:p>
    <w:p w14:paraId="106472BA" w14:textId="7891F780" w:rsidR="00823633" w:rsidRDefault="00823633" w:rsidP="00823633">
      <w:pPr>
        <w:ind w:right="-12"/>
        <w:rPr>
          <w:rFonts w:cs="Arial"/>
          <w:noProof/>
          <w:color w:val="071B2F"/>
          <w:sz w:val="24"/>
        </w:rPr>
      </w:pPr>
    </w:p>
    <w:p w14:paraId="07A20351" w14:textId="6D65EC2D" w:rsidR="00406A2D" w:rsidRDefault="00406A2D" w:rsidP="001A6007">
      <w:pPr>
        <w:widowControl w:val="0"/>
        <w:spacing w:after="0"/>
        <w:rPr>
          <w:rFonts w:cs="Arial"/>
          <w:bCs/>
          <w:noProof/>
          <w:color w:val="863A3E"/>
          <w:sz w:val="24"/>
          <w:szCs w:val="24"/>
        </w:rPr>
      </w:pPr>
    </w:p>
    <w:p w14:paraId="7A226B90" w14:textId="208E8186" w:rsidR="00406A2D" w:rsidRDefault="00406A2D" w:rsidP="001A6007">
      <w:pPr>
        <w:widowControl w:val="0"/>
        <w:spacing w:after="0"/>
        <w:rPr>
          <w:rFonts w:cs="Arial"/>
          <w:bCs/>
          <w:noProof/>
          <w:color w:val="863A3E"/>
          <w:sz w:val="24"/>
          <w:szCs w:val="24"/>
        </w:rPr>
      </w:pPr>
    </w:p>
    <w:p w14:paraId="00C294DE" w14:textId="77777777" w:rsidR="00534B18" w:rsidRDefault="00534B18" w:rsidP="00823633">
      <w:pPr>
        <w:widowControl w:val="0"/>
        <w:spacing w:after="0"/>
        <w:jc w:val="center"/>
        <w:rPr>
          <w:rFonts w:cs="Arial"/>
          <w:noProof/>
          <w:color w:val="071B2F"/>
          <w:sz w:val="36"/>
          <w:szCs w:val="36"/>
          <w:lang w:val="mn-MN"/>
        </w:rPr>
      </w:pPr>
    </w:p>
    <w:p w14:paraId="7848D8AF" w14:textId="77777777" w:rsidR="00534B18" w:rsidRDefault="00534B18" w:rsidP="00823633">
      <w:pPr>
        <w:widowControl w:val="0"/>
        <w:spacing w:after="0"/>
        <w:jc w:val="center"/>
        <w:rPr>
          <w:rFonts w:cs="Arial"/>
          <w:noProof/>
          <w:color w:val="071B2F"/>
          <w:sz w:val="36"/>
          <w:szCs w:val="36"/>
          <w:lang w:val="mn-MN"/>
        </w:rPr>
      </w:pPr>
    </w:p>
    <w:p w14:paraId="4267EB98" w14:textId="77777777" w:rsidR="00534B18" w:rsidRDefault="00534B18" w:rsidP="00823633">
      <w:pPr>
        <w:widowControl w:val="0"/>
        <w:spacing w:after="0"/>
        <w:jc w:val="center"/>
        <w:rPr>
          <w:rFonts w:cs="Arial"/>
          <w:noProof/>
          <w:color w:val="071B2F"/>
          <w:sz w:val="36"/>
          <w:szCs w:val="36"/>
          <w:lang w:val="mn-MN"/>
        </w:rPr>
      </w:pPr>
    </w:p>
    <w:p w14:paraId="70CF55B3" w14:textId="77777777" w:rsidR="00534B18" w:rsidRDefault="00534B18" w:rsidP="00823633">
      <w:pPr>
        <w:widowControl w:val="0"/>
        <w:spacing w:after="0"/>
        <w:jc w:val="center"/>
        <w:rPr>
          <w:rFonts w:cs="Arial"/>
          <w:noProof/>
          <w:color w:val="071B2F"/>
          <w:sz w:val="36"/>
          <w:szCs w:val="36"/>
          <w:lang w:val="mn-MN"/>
        </w:rPr>
      </w:pPr>
    </w:p>
    <w:p w14:paraId="71980B1C" w14:textId="77777777" w:rsidR="00534B18" w:rsidRDefault="00534B18" w:rsidP="00823633">
      <w:pPr>
        <w:widowControl w:val="0"/>
        <w:spacing w:after="0"/>
        <w:jc w:val="center"/>
        <w:rPr>
          <w:rFonts w:cs="Arial"/>
          <w:noProof/>
          <w:color w:val="071B2F"/>
          <w:sz w:val="36"/>
          <w:szCs w:val="36"/>
          <w:lang w:val="mn-MN"/>
        </w:rPr>
      </w:pPr>
    </w:p>
    <w:p w14:paraId="3AFEF7DF" w14:textId="77777777" w:rsidR="00D61717" w:rsidRDefault="00D61717" w:rsidP="00823633">
      <w:pPr>
        <w:widowControl w:val="0"/>
        <w:spacing w:after="0"/>
        <w:jc w:val="center"/>
        <w:rPr>
          <w:rFonts w:cs="Arial"/>
          <w:noProof/>
          <w:color w:val="071B2F"/>
          <w:sz w:val="36"/>
          <w:szCs w:val="36"/>
          <w:lang w:val="mn-MN"/>
        </w:rPr>
      </w:pPr>
    </w:p>
    <w:p w14:paraId="160BA29C" w14:textId="6AFE5B3C" w:rsidR="00823633" w:rsidRPr="00D61717" w:rsidRDefault="00823633" w:rsidP="00823633">
      <w:pPr>
        <w:widowControl w:val="0"/>
        <w:spacing w:after="0"/>
        <w:jc w:val="center"/>
        <w:rPr>
          <w:rFonts w:cs="Arial"/>
          <w:noProof/>
          <w:color w:val="071B2F"/>
          <w:sz w:val="22"/>
          <w:lang w:val="mn-MN"/>
        </w:rPr>
      </w:pPr>
      <w:r w:rsidRPr="00D61717">
        <w:rPr>
          <w:rFonts w:cs="Arial"/>
          <w:noProof/>
          <w:color w:val="071B2F"/>
          <w:sz w:val="22"/>
          <w:lang w:val="mn-MN"/>
        </w:rPr>
        <w:t>ХҮСНЭГТИЙН ЖАГСААЛТ</w:t>
      </w:r>
    </w:p>
    <w:p w14:paraId="4F70CB8C" w14:textId="073ECDE5" w:rsidR="00823633" w:rsidRDefault="00823633" w:rsidP="00823633">
      <w:pPr>
        <w:widowControl w:val="0"/>
        <w:spacing w:after="0"/>
        <w:jc w:val="center"/>
        <w:rPr>
          <w:rFonts w:cs="Arial"/>
          <w:noProof/>
          <w:color w:val="071B2F"/>
          <w:sz w:val="24"/>
          <w:lang w:val="mn-MN"/>
        </w:rPr>
      </w:pPr>
    </w:p>
    <w:p w14:paraId="0F6D7341" w14:textId="74EB4CC4" w:rsidR="00823633" w:rsidRDefault="00823633" w:rsidP="00823633">
      <w:pPr>
        <w:widowControl w:val="0"/>
        <w:spacing w:after="0"/>
        <w:jc w:val="center"/>
        <w:rPr>
          <w:rFonts w:cs="Arial"/>
          <w:noProof/>
          <w:color w:val="071B2F"/>
          <w:sz w:val="24"/>
          <w:lang w:val="mn-MN"/>
        </w:rPr>
      </w:pPr>
    </w:p>
    <w:p w14:paraId="7AFFBBE7" w14:textId="0E01B77E" w:rsidR="00823633" w:rsidRPr="001D3E85" w:rsidRDefault="00823633" w:rsidP="00823633">
      <w:pPr>
        <w:ind w:right="-12"/>
        <w:rPr>
          <w:rFonts w:cs="Arial"/>
          <w:noProof/>
          <w:color w:val="071B2F"/>
          <w:sz w:val="22"/>
          <w:lang w:val="mn-MN"/>
        </w:rPr>
      </w:pPr>
      <w:r w:rsidRPr="00D61717">
        <w:rPr>
          <w:rFonts w:cs="Arial"/>
          <w:noProof/>
          <w:color w:val="071B2F"/>
          <w:sz w:val="22"/>
          <w:lang w:val="mn-MN"/>
        </w:rPr>
        <w:t xml:space="preserve">ХҮСНЭГТ 1. </w:t>
      </w:r>
      <w:r w:rsidR="002B1E5A" w:rsidRPr="00D61717">
        <w:rPr>
          <w:rFonts w:cs="Arial"/>
          <w:noProof/>
          <w:color w:val="071B2F"/>
          <w:sz w:val="22"/>
          <w:lang w:val="mn-MN"/>
        </w:rPr>
        <w:tab/>
      </w:r>
      <w:r w:rsidRPr="00D61717">
        <w:rPr>
          <w:rFonts w:cs="Arial"/>
          <w:noProof/>
          <w:color w:val="071B2F"/>
          <w:sz w:val="22"/>
          <w:lang w:val="mn-MN"/>
        </w:rPr>
        <w:t xml:space="preserve"> БАЙГУУЛЛАГЫН  ЧИГ ҮҮРЭГ</w:t>
      </w:r>
      <w:r w:rsidR="002B1E5A" w:rsidRPr="00D61717">
        <w:rPr>
          <w:rFonts w:cs="Arial"/>
          <w:noProof/>
          <w:color w:val="071B2F"/>
          <w:sz w:val="22"/>
        </w:rPr>
        <w:t>…………………………</w:t>
      </w:r>
      <w:r w:rsidR="00DB4508">
        <w:rPr>
          <w:rFonts w:cs="Arial"/>
          <w:noProof/>
          <w:color w:val="071B2F"/>
          <w:sz w:val="22"/>
          <w:lang w:val="mn-MN"/>
        </w:rPr>
        <w:t>...</w:t>
      </w:r>
      <w:r w:rsidR="002B1E5A" w:rsidRPr="00D61717">
        <w:rPr>
          <w:rFonts w:cs="Arial"/>
          <w:noProof/>
          <w:color w:val="071B2F"/>
          <w:sz w:val="22"/>
        </w:rPr>
        <w:t>……</w:t>
      </w:r>
      <w:r w:rsidR="001D3E85">
        <w:rPr>
          <w:rFonts w:cs="Arial"/>
          <w:noProof/>
          <w:color w:val="071B2F"/>
          <w:sz w:val="22"/>
          <w:lang w:val="mn-MN"/>
        </w:rPr>
        <w:t>6</w:t>
      </w:r>
    </w:p>
    <w:p w14:paraId="553E07EE" w14:textId="77777777" w:rsidR="00C45188" w:rsidRPr="00D61717" w:rsidRDefault="00C45188" w:rsidP="00823633">
      <w:pPr>
        <w:ind w:right="-12"/>
        <w:rPr>
          <w:rFonts w:cs="Arial"/>
          <w:noProof/>
          <w:color w:val="071B2F"/>
          <w:sz w:val="22"/>
          <w:lang w:val="mn-MN"/>
        </w:rPr>
      </w:pPr>
    </w:p>
    <w:p w14:paraId="2BF16C63" w14:textId="77777777" w:rsidR="00534B18" w:rsidRPr="00D61717" w:rsidRDefault="00C45188" w:rsidP="00823633">
      <w:pPr>
        <w:ind w:right="-12"/>
        <w:rPr>
          <w:rFonts w:cs="Arial"/>
          <w:noProof/>
          <w:color w:val="071B2F"/>
          <w:sz w:val="22"/>
          <w:lang w:val="mn-MN" w:eastAsia="zh-CN"/>
        </w:rPr>
      </w:pPr>
      <w:r w:rsidRPr="00D61717">
        <w:rPr>
          <w:rFonts w:cs="Arial"/>
          <w:noProof/>
          <w:color w:val="071B2F"/>
          <w:sz w:val="22"/>
          <w:lang w:val="mn-MN"/>
        </w:rPr>
        <w:t>ХҮСНЭГТ 2.</w:t>
      </w:r>
      <w:r w:rsidR="00F47842" w:rsidRPr="00D61717">
        <w:rPr>
          <w:rFonts w:cs="Arial"/>
          <w:noProof/>
          <w:color w:val="071B2F"/>
          <w:sz w:val="22"/>
          <w:lang w:val="mn-MN"/>
        </w:rPr>
        <w:t xml:space="preserve"> </w:t>
      </w:r>
      <w:r w:rsidR="008A2859" w:rsidRPr="00D61717">
        <w:rPr>
          <w:rFonts w:cs="Arial"/>
          <w:noProof/>
          <w:color w:val="071B2F"/>
          <w:sz w:val="22"/>
          <w:lang w:val="mn-MN" w:eastAsia="zh-CN"/>
        </w:rPr>
        <w:t>БАЙГУУЛЛАГЫН ҮЙЛ АЖИЛЛАГААНД</w:t>
      </w:r>
    </w:p>
    <w:p w14:paraId="1703E973" w14:textId="7432211F" w:rsidR="00C45188" w:rsidRPr="00D61717" w:rsidRDefault="008A2859" w:rsidP="00823633">
      <w:pPr>
        <w:ind w:right="-12"/>
        <w:rPr>
          <w:rFonts w:cs="Arial"/>
          <w:noProof/>
          <w:color w:val="071B2F"/>
          <w:sz w:val="22"/>
          <w:lang w:val="mn-MN"/>
        </w:rPr>
      </w:pPr>
      <w:r w:rsidRPr="00D61717">
        <w:rPr>
          <w:rFonts w:cs="Arial"/>
          <w:noProof/>
          <w:color w:val="071B2F"/>
          <w:sz w:val="22"/>
          <w:lang w:val="mn-MN" w:eastAsia="zh-CN"/>
        </w:rPr>
        <w:t xml:space="preserve"> ХОЛБОГ</w:t>
      </w:r>
      <w:r w:rsidR="00534B18" w:rsidRPr="00D61717">
        <w:rPr>
          <w:rFonts w:cs="Arial"/>
          <w:noProof/>
          <w:color w:val="071B2F"/>
          <w:sz w:val="22"/>
          <w:lang w:val="mn-MN" w:eastAsia="zh-CN"/>
        </w:rPr>
        <w:t xml:space="preserve">ДОГЧ </w:t>
      </w:r>
      <w:r w:rsidRPr="00D61717">
        <w:rPr>
          <w:rFonts w:cs="Arial"/>
          <w:noProof/>
          <w:color w:val="071B2F"/>
          <w:sz w:val="22"/>
          <w:lang w:val="mn-MN" w:eastAsia="zh-CN"/>
        </w:rPr>
        <w:t xml:space="preserve"> ТАЛУУД</w:t>
      </w:r>
      <w:r w:rsidR="00F47842" w:rsidRPr="00D61717">
        <w:rPr>
          <w:rFonts w:cs="Arial"/>
          <w:noProof/>
          <w:color w:val="071B2F"/>
          <w:sz w:val="22"/>
          <w:lang w:val="mn-MN" w:eastAsia="zh-CN"/>
        </w:rPr>
        <w:t>..................</w:t>
      </w:r>
      <w:r w:rsidR="00534B18" w:rsidRPr="00D61717">
        <w:rPr>
          <w:rFonts w:cs="Arial"/>
          <w:noProof/>
          <w:color w:val="071B2F"/>
          <w:sz w:val="22"/>
          <w:lang w:val="mn-MN" w:eastAsia="zh-CN"/>
        </w:rPr>
        <w:t>.............................................</w:t>
      </w:r>
      <w:r w:rsidR="00DB4508">
        <w:rPr>
          <w:rFonts w:cs="Arial"/>
          <w:noProof/>
          <w:color w:val="071B2F"/>
          <w:sz w:val="22"/>
          <w:lang w:val="mn-MN" w:eastAsia="zh-CN"/>
        </w:rPr>
        <w:t>..</w:t>
      </w:r>
      <w:r w:rsidR="00534B18" w:rsidRPr="00D61717">
        <w:rPr>
          <w:rFonts w:cs="Arial"/>
          <w:noProof/>
          <w:color w:val="071B2F"/>
          <w:sz w:val="22"/>
          <w:lang w:val="mn-MN" w:eastAsia="zh-CN"/>
        </w:rPr>
        <w:t>..............</w:t>
      </w:r>
      <w:r w:rsidR="00DB4508">
        <w:rPr>
          <w:rFonts w:cs="Arial"/>
          <w:noProof/>
          <w:color w:val="071B2F"/>
          <w:sz w:val="22"/>
          <w:lang w:val="mn-MN" w:eastAsia="zh-CN"/>
        </w:rPr>
        <w:t>10</w:t>
      </w:r>
    </w:p>
    <w:p w14:paraId="5D25DB7E" w14:textId="77777777" w:rsidR="002B1E5A" w:rsidRPr="00D61717" w:rsidRDefault="002B1E5A" w:rsidP="00823633">
      <w:pPr>
        <w:ind w:right="-12"/>
        <w:rPr>
          <w:rFonts w:cs="Arial"/>
          <w:noProof/>
          <w:color w:val="071B2F"/>
          <w:sz w:val="22"/>
          <w:lang w:val="mn-MN"/>
        </w:rPr>
      </w:pPr>
    </w:p>
    <w:p w14:paraId="714754D2" w14:textId="6D0BF1F9" w:rsidR="00823633" w:rsidRPr="00D61717" w:rsidRDefault="00823633" w:rsidP="00823633">
      <w:pPr>
        <w:ind w:right="-12"/>
        <w:rPr>
          <w:rFonts w:cs="Arial"/>
          <w:noProof/>
          <w:color w:val="071B2F"/>
          <w:sz w:val="22"/>
          <w:lang w:val="mn-MN"/>
        </w:rPr>
      </w:pPr>
      <w:r w:rsidRPr="00D61717">
        <w:rPr>
          <w:rFonts w:cs="Arial"/>
          <w:noProof/>
          <w:color w:val="071B2F"/>
          <w:sz w:val="22"/>
          <w:lang w:val="mn-MN"/>
        </w:rPr>
        <w:t xml:space="preserve">ХҮСНЭГТ </w:t>
      </w:r>
      <w:r w:rsidR="00F47842" w:rsidRPr="00D61717">
        <w:rPr>
          <w:rFonts w:cs="Arial"/>
          <w:noProof/>
          <w:color w:val="071B2F"/>
          <w:sz w:val="22"/>
          <w:lang w:val="mn-MN"/>
        </w:rPr>
        <w:t>3</w:t>
      </w:r>
      <w:r w:rsidRPr="00D61717">
        <w:rPr>
          <w:rFonts w:cs="Arial"/>
          <w:noProof/>
          <w:color w:val="071B2F"/>
          <w:sz w:val="22"/>
          <w:lang w:val="mn-MN"/>
        </w:rPr>
        <w:t xml:space="preserve">.   ХОЛБОГДОГЧ ТАЛУУДЫН ОРОЛЦОО </w:t>
      </w:r>
      <w:r w:rsidR="002B1E5A" w:rsidRPr="00D61717">
        <w:rPr>
          <w:rFonts w:cs="Arial"/>
          <w:noProof/>
          <w:color w:val="071B2F"/>
          <w:sz w:val="22"/>
        </w:rPr>
        <w:t>………………</w:t>
      </w:r>
      <w:r w:rsidR="00DB4508">
        <w:rPr>
          <w:rFonts w:cs="Arial"/>
          <w:noProof/>
          <w:color w:val="071B2F"/>
          <w:sz w:val="22"/>
          <w:lang w:val="mn-MN"/>
        </w:rPr>
        <w:t>..</w:t>
      </w:r>
      <w:r w:rsidR="002B1E5A" w:rsidRPr="00D61717">
        <w:rPr>
          <w:rFonts w:cs="Arial"/>
          <w:noProof/>
          <w:color w:val="071B2F"/>
          <w:sz w:val="22"/>
        </w:rPr>
        <w:t>…….</w:t>
      </w:r>
      <w:r w:rsidR="00DB4508">
        <w:rPr>
          <w:rFonts w:cs="Arial"/>
          <w:noProof/>
          <w:color w:val="071B2F"/>
          <w:sz w:val="22"/>
          <w:lang w:val="mn-MN"/>
        </w:rPr>
        <w:t>11</w:t>
      </w:r>
    </w:p>
    <w:p w14:paraId="29E8ABC3" w14:textId="77777777" w:rsidR="002B1E5A" w:rsidRPr="00D61717" w:rsidRDefault="002B1E5A" w:rsidP="00823633">
      <w:pPr>
        <w:ind w:right="-12"/>
        <w:rPr>
          <w:rFonts w:cs="Arial"/>
          <w:noProof/>
          <w:color w:val="071B2F"/>
          <w:sz w:val="22"/>
          <w:lang w:val="mn-MN"/>
        </w:rPr>
      </w:pPr>
    </w:p>
    <w:p w14:paraId="54D14499" w14:textId="7A539D56" w:rsidR="00823633" w:rsidRPr="00D61717" w:rsidRDefault="00823633" w:rsidP="00823633">
      <w:pPr>
        <w:ind w:right="-12"/>
        <w:rPr>
          <w:rFonts w:cs="Arial"/>
          <w:noProof/>
          <w:color w:val="071B2F"/>
          <w:sz w:val="22"/>
          <w:lang w:val="mn-MN"/>
        </w:rPr>
      </w:pPr>
      <w:r w:rsidRPr="00D61717">
        <w:rPr>
          <w:rFonts w:cs="Arial"/>
          <w:noProof/>
          <w:color w:val="071B2F"/>
          <w:sz w:val="22"/>
          <w:lang w:val="mn-MN"/>
        </w:rPr>
        <w:t>ХҮСНЭГТ</w:t>
      </w:r>
      <w:r w:rsidR="00F47842" w:rsidRPr="00D61717">
        <w:rPr>
          <w:rFonts w:cs="Arial"/>
          <w:noProof/>
          <w:color w:val="071B2F"/>
          <w:sz w:val="22"/>
          <w:lang w:val="mn-MN"/>
        </w:rPr>
        <w:t xml:space="preserve"> 4</w:t>
      </w:r>
      <w:r w:rsidRPr="00D61717">
        <w:rPr>
          <w:rFonts w:cs="Arial"/>
          <w:noProof/>
          <w:color w:val="071B2F"/>
          <w:sz w:val="22"/>
          <w:lang w:val="mn-MN"/>
        </w:rPr>
        <w:t xml:space="preserve">. </w:t>
      </w:r>
      <w:r w:rsidR="002B1E5A" w:rsidRPr="00D61717">
        <w:rPr>
          <w:rFonts w:cs="Arial"/>
          <w:noProof/>
          <w:color w:val="071B2F"/>
          <w:sz w:val="22"/>
          <w:lang w:val="mn-MN"/>
        </w:rPr>
        <w:t xml:space="preserve">  </w:t>
      </w:r>
      <w:r w:rsidRPr="00D61717">
        <w:rPr>
          <w:rFonts w:cs="Arial"/>
          <w:noProof/>
          <w:color w:val="071B2F"/>
          <w:sz w:val="22"/>
          <w:lang w:val="mn-MN"/>
        </w:rPr>
        <w:t>БАЙГУУЛЛАГЫН ЧИГ ҮҮРГИЙН ХЭРЭГЖИЛТ , ХУВИАР</w:t>
      </w:r>
      <w:r w:rsidR="002B1E5A" w:rsidRPr="00D61717">
        <w:rPr>
          <w:rFonts w:cs="Arial"/>
          <w:noProof/>
          <w:color w:val="071B2F"/>
          <w:sz w:val="22"/>
        </w:rPr>
        <w:t>……………………………………………………………………….</w:t>
      </w:r>
      <w:r w:rsidR="00DB4508">
        <w:rPr>
          <w:rFonts w:cs="Arial"/>
          <w:noProof/>
          <w:color w:val="071B2F"/>
          <w:sz w:val="22"/>
          <w:lang w:val="mn-MN"/>
        </w:rPr>
        <w:t>....</w:t>
      </w:r>
      <w:r w:rsidR="002B1E5A" w:rsidRPr="00D61717">
        <w:rPr>
          <w:rFonts w:cs="Arial"/>
          <w:noProof/>
          <w:color w:val="071B2F"/>
          <w:sz w:val="22"/>
        </w:rPr>
        <w:t>..</w:t>
      </w:r>
      <w:r w:rsidR="00F47842" w:rsidRPr="00D61717">
        <w:rPr>
          <w:rFonts w:cs="Arial"/>
          <w:noProof/>
          <w:color w:val="071B2F"/>
          <w:sz w:val="22"/>
          <w:lang w:val="mn-MN"/>
        </w:rPr>
        <w:t>...1</w:t>
      </w:r>
      <w:r w:rsidR="00DB4508">
        <w:rPr>
          <w:rFonts w:cs="Arial"/>
          <w:noProof/>
          <w:color w:val="071B2F"/>
          <w:sz w:val="22"/>
          <w:lang w:val="mn-MN"/>
        </w:rPr>
        <w:t>2</w:t>
      </w:r>
    </w:p>
    <w:p w14:paraId="7B001244" w14:textId="77777777" w:rsidR="002B1E5A" w:rsidRPr="00D61717" w:rsidRDefault="002B1E5A" w:rsidP="00823633">
      <w:pPr>
        <w:widowControl w:val="0"/>
        <w:spacing w:after="0"/>
        <w:rPr>
          <w:rFonts w:cs="Arial"/>
          <w:noProof/>
          <w:color w:val="071B2F"/>
          <w:sz w:val="22"/>
          <w:lang w:val="mn-MN"/>
        </w:rPr>
      </w:pPr>
    </w:p>
    <w:p w14:paraId="13048DEE" w14:textId="42FA3EDD" w:rsidR="00046DBE" w:rsidRPr="00D61717" w:rsidRDefault="002B1E5A" w:rsidP="006E1ABF">
      <w:pPr>
        <w:ind w:right="-12"/>
        <w:rPr>
          <w:rFonts w:cs="Arial"/>
          <w:noProof/>
          <w:color w:val="071B2F"/>
          <w:sz w:val="22"/>
          <w:lang w:val="mn-MN"/>
        </w:rPr>
      </w:pPr>
      <w:r w:rsidRPr="00D61717">
        <w:rPr>
          <w:rFonts w:cs="Arial"/>
          <w:noProof/>
          <w:color w:val="071B2F"/>
          <w:sz w:val="22"/>
          <w:lang w:val="mn-MN"/>
        </w:rPr>
        <w:t xml:space="preserve">ХҮСНЭГТ </w:t>
      </w:r>
      <w:r w:rsidR="00DB4508">
        <w:rPr>
          <w:rFonts w:cs="Arial"/>
          <w:noProof/>
          <w:color w:val="071B2F"/>
          <w:sz w:val="22"/>
          <w:lang w:val="mn-MN"/>
        </w:rPr>
        <w:t>5</w:t>
      </w:r>
      <w:r w:rsidRPr="00D61717">
        <w:rPr>
          <w:rFonts w:cs="Arial"/>
          <w:noProof/>
          <w:color w:val="071B2F"/>
          <w:sz w:val="22"/>
          <w:lang w:val="mn-MN"/>
        </w:rPr>
        <w:t xml:space="preserve">.  БАЙГУУЛЛАГЫН ГАДААД, ДОТООД ОРЧНЫ ШИНЖИЛГЭЭНИЙ </w:t>
      </w:r>
    </w:p>
    <w:p w14:paraId="3B351DBC" w14:textId="5EC963DC" w:rsidR="002B1E5A" w:rsidRPr="00D61717" w:rsidRDefault="002B1E5A" w:rsidP="006E1ABF">
      <w:pPr>
        <w:ind w:right="-12"/>
        <w:rPr>
          <w:rFonts w:cs="Arial"/>
          <w:noProof/>
          <w:color w:val="071B2F"/>
          <w:sz w:val="22"/>
          <w:lang w:val="mn-MN"/>
        </w:rPr>
      </w:pPr>
      <w:r w:rsidRPr="00D61717">
        <w:rPr>
          <w:rFonts w:cs="Arial"/>
          <w:noProof/>
          <w:color w:val="071B2F"/>
          <w:sz w:val="22"/>
          <w:lang w:val="mn-MN"/>
        </w:rPr>
        <w:t>ҮР ДҮН ( SWO</w:t>
      </w:r>
      <w:r w:rsidR="00046DBE" w:rsidRPr="00D61717">
        <w:rPr>
          <w:rFonts w:cs="Arial"/>
          <w:noProof/>
          <w:color w:val="071B2F"/>
          <w:sz w:val="22"/>
          <w:lang w:val="mn-MN"/>
        </w:rPr>
        <w:t>Т ШИНЖИЛГЭЭ)</w:t>
      </w:r>
      <w:r w:rsidR="00046DBE" w:rsidRPr="00D61717">
        <w:rPr>
          <w:rFonts w:cs="Arial"/>
          <w:noProof/>
          <w:color w:val="071B2F"/>
          <w:sz w:val="22"/>
        </w:rPr>
        <w:t>………</w:t>
      </w:r>
      <w:r w:rsidR="00046DBE" w:rsidRPr="00D61717">
        <w:rPr>
          <w:rFonts w:cs="Arial"/>
          <w:noProof/>
          <w:color w:val="071B2F"/>
          <w:sz w:val="22"/>
          <w:lang w:val="mn-MN"/>
        </w:rPr>
        <w:t>.......................</w:t>
      </w:r>
      <w:r w:rsidR="00046DBE" w:rsidRPr="00D61717">
        <w:rPr>
          <w:rFonts w:cs="Arial"/>
          <w:noProof/>
          <w:color w:val="071B2F"/>
          <w:sz w:val="22"/>
        </w:rPr>
        <w:t>……………………</w:t>
      </w:r>
      <w:r w:rsidR="00DB4508">
        <w:rPr>
          <w:rFonts w:cs="Arial"/>
          <w:noProof/>
          <w:color w:val="071B2F"/>
          <w:sz w:val="22"/>
          <w:lang w:val="mn-MN"/>
        </w:rPr>
        <w:t>...</w:t>
      </w:r>
      <w:r w:rsidR="00046DBE" w:rsidRPr="00D61717">
        <w:rPr>
          <w:rFonts w:cs="Arial"/>
          <w:noProof/>
          <w:color w:val="071B2F"/>
          <w:sz w:val="22"/>
        </w:rPr>
        <w:t>....</w:t>
      </w:r>
      <w:r w:rsidR="00046DBE" w:rsidRPr="00D61717">
        <w:rPr>
          <w:rFonts w:cs="Arial"/>
          <w:noProof/>
          <w:color w:val="071B2F"/>
          <w:sz w:val="22"/>
          <w:lang w:val="mn-MN"/>
        </w:rPr>
        <w:t>1</w:t>
      </w:r>
      <w:r w:rsidR="00DB4508">
        <w:rPr>
          <w:rFonts w:cs="Arial"/>
          <w:noProof/>
          <w:color w:val="071B2F"/>
          <w:sz w:val="22"/>
          <w:lang w:val="mn-MN"/>
        </w:rPr>
        <w:t>6</w:t>
      </w:r>
    </w:p>
    <w:p w14:paraId="18429254" w14:textId="77777777" w:rsidR="006E1ABF" w:rsidRPr="00D61717" w:rsidRDefault="006E1ABF" w:rsidP="006E1ABF">
      <w:pPr>
        <w:ind w:right="-12"/>
        <w:rPr>
          <w:rFonts w:cs="Arial"/>
          <w:noProof/>
          <w:color w:val="071B2F"/>
          <w:sz w:val="22"/>
          <w:lang w:val="mn-MN"/>
        </w:rPr>
      </w:pPr>
    </w:p>
    <w:p w14:paraId="2DF28500" w14:textId="3297F449" w:rsidR="00823633" w:rsidRDefault="00823633" w:rsidP="00823633">
      <w:pPr>
        <w:widowControl w:val="0"/>
        <w:spacing w:after="0"/>
        <w:rPr>
          <w:rFonts w:cs="Arial"/>
          <w:noProof/>
          <w:color w:val="071B2F"/>
          <w:sz w:val="22"/>
          <w:lang w:val="mn-MN"/>
        </w:rPr>
      </w:pPr>
      <w:r w:rsidRPr="00D61717">
        <w:rPr>
          <w:rFonts w:cs="Arial"/>
          <w:noProof/>
          <w:color w:val="071B2F"/>
          <w:sz w:val="22"/>
          <w:lang w:val="mn-MN"/>
        </w:rPr>
        <w:t xml:space="preserve">ХҮСНЭГТ </w:t>
      </w:r>
      <w:r w:rsidR="00DB4508">
        <w:rPr>
          <w:rFonts w:cs="Arial"/>
          <w:noProof/>
          <w:color w:val="071B2F"/>
          <w:sz w:val="22"/>
          <w:lang w:val="mn-MN"/>
        </w:rPr>
        <w:t>6</w:t>
      </w:r>
      <w:r w:rsidRPr="00D61717">
        <w:rPr>
          <w:rFonts w:cs="Arial"/>
          <w:noProof/>
          <w:color w:val="071B2F"/>
          <w:sz w:val="22"/>
          <w:lang w:val="mn-MN"/>
        </w:rPr>
        <w:t>. СТ</w:t>
      </w:r>
      <w:r w:rsidR="003D2A06">
        <w:rPr>
          <w:rFonts w:cs="Arial"/>
          <w:noProof/>
          <w:color w:val="071B2F"/>
          <w:sz w:val="22"/>
          <w:lang w:val="mn-MN"/>
        </w:rPr>
        <w:t xml:space="preserve">РАТЕГИЙН </w:t>
      </w:r>
      <w:r w:rsidRPr="00D61717">
        <w:rPr>
          <w:rFonts w:cs="Arial"/>
          <w:noProof/>
          <w:color w:val="071B2F"/>
          <w:sz w:val="22"/>
          <w:lang w:val="mn-MN"/>
        </w:rPr>
        <w:t xml:space="preserve"> ЗОРИЛГО </w:t>
      </w:r>
      <w:r w:rsidR="00DB4508">
        <w:rPr>
          <w:rFonts w:cs="Arial"/>
          <w:noProof/>
          <w:color w:val="071B2F"/>
          <w:sz w:val="22"/>
          <w:lang w:val="mn-MN"/>
        </w:rPr>
        <w:t xml:space="preserve">   </w:t>
      </w:r>
      <w:r w:rsidR="002B1E5A" w:rsidRPr="00D61717">
        <w:rPr>
          <w:rFonts w:cs="Arial"/>
          <w:noProof/>
          <w:color w:val="071B2F"/>
          <w:sz w:val="22"/>
        </w:rPr>
        <w:t>………………</w:t>
      </w:r>
      <w:r w:rsidR="003D2A06">
        <w:rPr>
          <w:rFonts w:cs="Arial"/>
          <w:noProof/>
          <w:color w:val="071B2F"/>
          <w:sz w:val="22"/>
          <w:lang w:val="mn-MN"/>
        </w:rPr>
        <w:t>.............</w:t>
      </w:r>
      <w:r w:rsidR="002B1E5A" w:rsidRPr="00D61717">
        <w:rPr>
          <w:rFonts w:cs="Arial"/>
          <w:noProof/>
          <w:color w:val="071B2F"/>
          <w:sz w:val="22"/>
        </w:rPr>
        <w:t>………</w:t>
      </w:r>
      <w:r w:rsidR="00DB4508">
        <w:rPr>
          <w:rFonts w:cs="Arial"/>
          <w:noProof/>
          <w:color w:val="071B2F"/>
          <w:sz w:val="22"/>
          <w:lang w:val="mn-MN"/>
        </w:rPr>
        <w:t>....</w:t>
      </w:r>
      <w:r w:rsidR="002B1E5A" w:rsidRPr="00D61717">
        <w:rPr>
          <w:rFonts w:cs="Arial"/>
          <w:noProof/>
          <w:color w:val="071B2F"/>
          <w:sz w:val="22"/>
        </w:rPr>
        <w:t>….</w:t>
      </w:r>
      <w:r w:rsidR="006E1ABF" w:rsidRPr="00D61717">
        <w:rPr>
          <w:rFonts w:cs="Arial"/>
          <w:noProof/>
          <w:color w:val="071B2F"/>
          <w:sz w:val="22"/>
          <w:lang w:val="mn-MN"/>
        </w:rPr>
        <w:t>1</w:t>
      </w:r>
      <w:r w:rsidR="00DB4508">
        <w:rPr>
          <w:rFonts w:cs="Arial"/>
          <w:noProof/>
          <w:color w:val="071B2F"/>
          <w:sz w:val="22"/>
          <w:lang w:val="mn-MN"/>
        </w:rPr>
        <w:t>9</w:t>
      </w:r>
    </w:p>
    <w:p w14:paraId="4AA919A7" w14:textId="5449EAF1" w:rsidR="00DB4508" w:rsidRDefault="00DB4508" w:rsidP="00823633">
      <w:pPr>
        <w:widowControl w:val="0"/>
        <w:spacing w:after="0"/>
        <w:rPr>
          <w:rFonts w:cs="Arial"/>
          <w:noProof/>
          <w:color w:val="071B2F"/>
          <w:sz w:val="22"/>
          <w:lang w:val="mn-MN"/>
        </w:rPr>
      </w:pPr>
    </w:p>
    <w:p w14:paraId="32C70022" w14:textId="77440B18" w:rsidR="00DB4508" w:rsidRDefault="00DB4508" w:rsidP="00823633">
      <w:pPr>
        <w:widowControl w:val="0"/>
        <w:spacing w:after="0"/>
        <w:rPr>
          <w:rFonts w:cs="Arial"/>
          <w:noProof/>
          <w:color w:val="071B2F"/>
          <w:sz w:val="22"/>
          <w:lang w:val="mn-MN"/>
        </w:rPr>
      </w:pPr>
      <w:r>
        <w:rPr>
          <w:rFonts w:cs="Arial"/>
          <w:noProof/>
          <w:color w:val="071B2F"/>
          <w:sz w:val="22"/>
          <w:lang w:val="mn-MN"/>
        </w:rPr>
        <w:t>ХҮСНЭГТ 7. СТРАТЕГИЙН ЗОРИЛГО, ШАЛГУУР ҮЗҮҮЛЭЛТ,</w:t>
      </w:r>
    </w:p>
    <w:p w14:paraId="34D4813D" w14:textId="1E8FF1C2" w:rsidR="006E1ABF" w:rsidRDefault="00DB4508" w:rsidP="00823633">
      <w:pPr>
        <w:widowControl w:val="0"/>
        <w:spacing w:after="0"/>
        <w:rPr>
          <w:rFonts w:cs="Arial"/>
          <w:noProof/>
          <w:color w:val="071B2F"/>
          <w:sz w:val="22"/>
          <w:lang w:val="mn-MN"/>
        </w:rPr>
      </w:pPr>
      <w:r>
        <w:rPr>
          <w:rFonts w:cs="Arial"/>
          <w:noProof/>
          <w:color w:val="071B2F"/>
          <w:sz w:val="22"/>
          <w:lang w:val="mn-MN"/>
        </w:rPr>
        <w:t xml:space="preserve">                     СУУРЬ ТҮВШИН,ЗОРИЛТОТ ТҮВШИН ..................................</w:t>
      </w:r>
      <w:r w:rsidR="00264D21">
        <w:rPr>
          <w:rFonts w:cs="Arial"/>
          <w:noProof/>
          <w:color w:val="071B2F"/>
          <w:sz w:val="22"/>
          <w:lang w:val="mn-MN"/>
        </w:rPr>
        <w:t>..19</w:t>
      </w:r>
      <w:r w:rsidR="006E1ABF" w:rsidRPr="00D61717">
        <w:rPr>
          <w:rFonts w:cs="Arial"/>
          <w:noProof/>
          <w:color w:val="071B2F"/>
          <w:sz w:val="22"/>
          <w:lang w:val="mn-MN"/>
        </w:rPr>
        <w:br/>
        <w:t>ХҮСНЭГТ 8.</w:t>
      </w:r>
      <w:r w:rsidR="00264D21">
        <w:rPr>
          <w:rFonts w:cs="Arial"/>
          <w:noProof/>
          <w:color w:val="071B2F"/>
          <w:sz w:val="22"/>
          <w:lang w:val="mn-MN"/>
        </w:rPr>
        <w:t xml:space="preserve"> БҮТЭЦ, ОРОН ТОО.....................................................................2</w:t>
      </w:r>
      <w:r w:rsidR="00691DC1">
        <w:rPr>
          <w:rFonts w:cs="Arial"/>
          <w:noProof/>
          <w:color w:val="071B2F"/>
          <w:sz w:val="22"/>
          <w:lang w:val="mn-MN"/>
        </w:rPr>
        <w:t>3</w:t>
      </w:r>
    </w:p>
    <w:p w14:paraId="46287CA6" w14:textId="14133684" w:rsidR="00691DC1" w:rsidRDefault="00691DC1" w:rsidP="00823633">
      <w:pPr>
        <w:widowControl w:val="0"/>
        <w:spacing w:after="0"/>
        <w:rPr>
          <w:rFonts w:cs="Arial"/>
          <w:noProof/>
          <w:color w:val="071B2F"/>
          <w:sz w:val="22"/>
          <w:lang w:val="mn-MN"/>
        </w:rPr>
      </w:pPr>
      <w:r>
        <w:rPr>
          <w:rFonts w:cs="Arial"/>
          <w:noProof/>
          <w:color w:val="071B2F"/>
          <w:sz w:val="22"/>
          <w:lang w:val="mn-MN"/>
        </w:rPr>
        <w:t>ХҮСНЭГТ 9. СТРАТЕГИЙН ЗОРИЛГО, БАЙГУУЛЛАГЫН</w:t>
      </w:r>
    </w:p>
    <w:p w14:paraId="345E2A57" w14:textId="39A969BC" w:rsidR="00691DC1" w:rsidRDefault="00691DC1" w:rsidP="00823633">
      <w:pPr>
        <w:widowControl w:val="0"/>
        <w:spacing w:after="0"/>
        <w:rPr>
          <w:rFonts w:cs="Arial"/>
          <w:noProof/>
          <w:color w:val="071B2F"/>
          <w:sz w:val="22"/>
          <w:lang w:val="mn-MN"/>
        </w:rPr>
      </w:pPr>
      <w:r>
        <w:rPr>
          <w:rFonts w:cs="Arial"/>
          <w:noProof/>
          <w:color w:val="071B2F"/>
          <w:sz w:val="22"/>
          <w:lang w:val="mn-MN"/>
        </w:rPr>
        <w:t xml:space="preserve">                     БҮТЦИЙН УЯЛДАА......................................................................25</w:t>
      </w:r>
    </w:p>
    <w:p w14:paraId="334A1449" w14:textId="65AD3EDD" w:rsidR="00691DC1" w:rsidRDefault="00691DC1" w:rsidP="00823633">
      <w:pPr>
        <w:widowControl w:val="0"/>
        <w:spacing w:after="0"/>
        <w:rPr>
          <w:rFonts w:cs="Arial"/>
          <w:noProof/>
          <w:color w:val="071B2F"/>
          <w:sz w:val="22"/>
          <w:lang w:val="mn-MN"/>
        </w:rPr>
      </w:pPr>
      <w:r>
        <w:rPr>
          <w:rFonts w:cs="Arial"/>
          <w:noProof/>
          <w:color w:val="071B2F"/>
          <w:sz w:val="22"/>
          <w:lang w:val="mn-MN"/>
        </w:rPr>
        <w:t xml:space="preserve">ХҮСНЭГТ 10. “МОНГОЛ НААДАМ ЦОГЦОЛБОР” ОНӨТҮГ-ЫН </w:t>
      </w:r>
    </w:p>
    <w:p w14:paraId="42518D1C" w14:textId="01D75524" w:rsidR="00691DC1" w:rsidRDefault="00691DC1" w:rsidP="00823633">
      <w:pPr>
        <w:widowControl w:val="0"/>
        <w:spacing w:after="0"/>
        <w:rPr>
          <w:rFonts w:cs="Arial"/>
          <w:noProof/>
          <w:color w:val="071B2F"/>
          <w:sz w:val="22"/>
          <w:lang w:val="mn-MN"/>
        </w:rPr>
      </w:pPr>
      <w:r>
        <w:rPr>
          <w:rFonts w:cs="Arial"/>
          <w:noProof/>
          <w:color w:val="071B2F"/>
          <w:sz w:val="22"/>
          <w:lang w:val="mn-MN"/>
        </w:rPr>
        <w:t xml:space="preserve">                        СТРАТЕГИЙН ЗУРАГЛАЛ........................................................25</w:t>
      </w:r>
    </w:p>
    <w:p w14:paraId="60E67243" w14:textId="39DCFA15" w:rsidR="00691DC1" w:rsidRPr="00D61717" w:rsidRDefault="00691DC1" w:rsidP="00823633">
      <w:pPr>
        <w:widowControl w:val="0"/>
        <w:spacing w:after="0"/>
        <w:rPr>
          <w:rFonts w:cs="Arial"/>
          <w:noProof/>
          <w:color w:val="071B2F"/>
          <w:sz w:val="22"/>
          <w:lang w:val="mn-MN"/>
        </w:rPr>
      </w:pPr>
      <w:r>
        <w:rPr>
          <w:rFonts w:cs="Arial"/>
          <w:noProof/>
          <w:color w:val="071B2F"/>
          <w:sz w:val="22"/>
          <w:lang w:val="mn-MN"/>
        </w:rPr>
        <w:t xml:space="preserve">                     </w:t>
      </w:r>
    </w:p>
    <w:p w14:paraId="4D95D0CB" w14:textId="77777777" w:rsidR="00F47842" w:rsidRPr="00D61717" w:rsidRDefault="00F47842" w:rsidP="006E1ABF">
      <w:pPr>
        <w:spacing w:line="276" w:lineRule="auto"/>
        <w:ind w:right="-675"/>
        <w:rPr>
          <w:rFonts w:cs="Arial"/>
          <w:bCs/>
          <w:noProof/>
          <w:color w:val="863A3E"/>
          <w:sz w:val="22"/>
          <w:lang w:val="mn-MN"/>
        </w:rPr>
      </w:pPr>
    </w:p>
    <w:p w14:paraId="2FB7F4D5" w14:textId="77777777" w:rsidR="00534B18" w:rsidRPr="00D61717" w:rsidRDefault="00F47842" w:rsidP="00F47842">
      <w:pPr>
        <w:spacing w:line="276" w:lineRule="auto"/>
        <w:ind w:right="-675"/>
        <w:rPr>
          <w:rFonts w:cs="Arial"/>
          <w:bCs/>
          <w:noProof/>
          <w:color w:val="863A3E"/>
          <w:sz w:val="22"/>
          <w:lang w:val="mn-MN"/>
        </w:rPr>
      </w:pPr>
      <w:r w:rsidRPr="00D61717">
        <w:rPr>
          <w:rFonts w:cs="Arial"/>
          <w:bCs/>
          <w:noProof/>
          <w:color w:val="863A3E"/>
          <w:sz w:val="22"/>
          <w:lang w:val="mn-MN"/>
        </w:rPr>
        <w:t xml:space="preserve">                        </w:t>
      </w:r>
    </w:p>
    <w:p w14:paraId="712F4644" w14:textId="77777777" w:rsidR="00534B18" w:rsidRPr="00D61717" w:rsidRDefault="00534B18" w:rsidP="00F47842">
      <w:pPr>
        <w:spacing w:line="276" w:lineRule="auto"/>
        <w:ind w:right="-675"/>
        <w:rPr>
          <w:rFonts w:cs="Arial"/>
          <w:bCs/>
          <w:noProof/>
          <w:color w:val="863A3E"/>
          <w:sz w:val="22"/>
          <w:lang w:val="mn-MN"/>
        </w:rPr>
      </w:pPr>
    </w:p>
    <w:p w14:paraId="5EB3C834" w14:textId="77777777" w:rsidR="00534B18" w:rsidRPr="00D61717" w:rsidRDefault="00534B18" w:rsidP="00F47842">
      <w:pPr>
        <w:spacing w:line="276" w:lineRule="auto"/>
        <w:ind w:right="-675"/>
        <w:rPr>
          <w:rFonts w:cs="Arial"/>
          <w:bCs/>
          <w:noProof/>
          <w:color w:val="863A3E"/>
          <w:sz w:val="22"/>
          <w:lang w:val="mn-MN"/>
        </w:rPr>
      </w:pPr>
    </w:p>
    <w:p w14:paraId="4FB694C5" w14:textId="77777777" w:rsidR="00534B18" w:rsidRPr="00D61717" w:rsidRDefault="00534B18" w:rsidP="00F47842">
      <w:pPr>
        <w:spacing w:line="276" w:lineRule="auto"/>
        <w:ind w:right="-675"/>
        <w:rPr>
          <w:rFonts w:cs="Arial"/>
          <w:bCs/>
          <w:noProof/>
          <w:color w:val="863A3E"/>
          <w:sz w:val="22"/>
          <w:lang w:val="mn-MN"/>
        </w:rPr>
      </w:pPr>
    </w:p>
    <w:p w14:paraId="10F7016E" w14:textId="77777777" w:rsidR="00534B18" w:rsidRPr="00D61717" w:rsidRDefault="00534B18" w:rsidP="00F47842">
      <w:pPr>
        <w:spacing w:line="276" w:lineRule="auto"/>
        <w:ind w:right="-675"/>
        <w:rPr>
          <w:rFonts w:cs="Arial"/>
          <w:bCs/>
          <w:noProof/>
          <w:color w:val="863A3E"/>
          <w:sz w:val="22"/>
          <w:lang w:val="mn-MN"/>
        </w:rPr>
      </w:pPr>
    </w:p>
    <w:p w14:paraId="3901F7F8" w14:textId="77777777" w:rsidR="00534B18" w:rsidRDefault="00534B18" w:rsidP="00F47842">
      <w:pPr>
        <w:spacing w:line="276" w:lineRule="auto"/>
        <w:ind w:right="-675"/>
        <w:rPr>
          <w:rFonts w:cs="Arial"/>
          <w:bCs/>
          <w:noProof/>
          <w:color w:val="863A3E"/>
          <w:sz w:val="36"/>
          <w:szCs w:val="36"/>
          <w:lang w:val="mn-MN"/>
        </w:rPr>
      </w:pPr>
    </w:p>
    <w:p w14:paraId="663DF94E" w14:textId="77777777" w:rsidR="00534B18" w:rsidRDefault="00534B18" w:rsidP="00F47842">
      <w:pPr>
        <w:spacing w:line="276" w:lineRule="auto"/>
        <w:ind w:right="-675"/>
        <w:rPr>
          <w:rFonts w:cs="Arial"/>
          <w:bCs/>
          <w:noProof/>
          <w:color w:val="863A3E"/>
          <w:sz w:val="36"/>
          <w:szCs w:val="36"/>
          <w:lang w:val="mn-MN"/>
        </w:rPr>
      </w:pPr>
    </w:p>
    <w:p w14:paraId="6B71F3E8" w14:textId="77777777" w:rsidR="00534B18" w:rsidRDefault="00534B18" w:rsidP="00F47842">
      <w:pPr>
        <w:spacing w:line="276" w:lineRule="auto"/>
        <w:ind w:right="-675"/>
        <w:rPr>
          <w:rFonts w:cs="Arial"/>
          <w:bCs/>
          <w:noProof/>
          <w:color w:val="863A3E"/>
          <w:sz w:val="36"/>
          <w:szCs w:val="36"/>
          <w:lang w:val="mn-MN"/>
        </w:rPr>
      </w:pPr>
    </w:p>
    <w:p w14:paraId="1C4D604D" w14:textId="77777777" w:rsidR="00691DC1" w:rsidRDefault="00534B18" w:rsidP="00F47842">
      <w:pPr>
        <w:spacing w:line="276" w:lineRule="auto"/>
        <w:ind w:right="-675"/>
        <w:rPr>
          <w:rFonts w:cs="Arial"/>
          <w:bCs/>
          <w:noProof/>
          <w:color w:val="863A3E"/>
          <w:sz w:val="36"/>
          <w:szCs w:val="36"/>
          <w:lang w:val="mn-MN"/>
        </w:rPr>
      </w:pPr>
      <w:r>
        <w:rPr>
          <w:rFonts w:cs="Arial"/>
          <w:bCs/>
          <w:noProof/>
          <w:color w:val="863A3E"/>
          <w:sz w:val="36"/>
          <w:szCs w:val="36"/>
          <w:lang w:val="mn-MN"/>
        </w:rPr>
        <w:t xml:space="preserve">               </w:t>
      </w:r>
    </w:p>
    <w:p w14:paraId="0E9C6A67" w14:textId="16EA705A" w:rsidR="00F47842" w:rsidRPr="00D0671B" w:rsidRDefault="00691DC1" w:rsidP="00D0671B">
      <w:pPr>
        <w:spacing w:line="276" w:lineRule="auto"/>
        <w:ind w:right="-675"/>
        <w:rPr>
          <w:rFonts w:cs="Arial"/>
          <w:bCs/>
          <w:noProof/>
          <w:color w:val="863A3E"/>
          <w:sz w:val="36"/>
          <w:szCs w:val="36"/>
          <w:lang w:val="mn-MN"/>
        </w:rPr>
      </w:pPr>
      <w:r>
        <w:rPr>
          <w:rFonts w:cs="Arial"/>
          <w:bCs/>
          <w:noProof/>
          <w:color w:val="863A3E"/>
          <w:sz w:val="36"/>
          <w:szCs w:val="36"/>
          <w:lang w:val="mn-MN"/>
        </w:rPr>
        <w:lastRenderedPageBreak/>
        <w:t xml:space="preserve">                           </w:t>
      </w:r>
      <w:r w:rsidR="00D61717">
        <w:rPr>
          <w:rFonts w:cs="Arial"/>
          <w:noProof/>
          <w:color w:val="071B2F"/>
          <w:sz w:val="36"/>
          <w:szCs w:val="36"/>
          <w:lang w:val="mn-MN" w:eastAsia="zh-CN"/>
        </w:rPr>
        <w:t xml:space="preserve">  </w:t>
      </w:r>
      <w:r w:rsidR="00823633" w:rsidRPr="00D61717">
        <w:rPr>
          <w:rFonts w:cs="Arial"/>
          <w:noProof/>
          <w:color w:val="071B2F"/>
          <w:sz w:val="22"/>
          <w:lang w:val="mn-MN" w:eastAsia="zh-CN"/>
        </w:rPr>
        <w:t>ЗУРГИЙН ЖАГСААЛТ</w:t>
      </w:r>
    </w:p>
    <w:p w14:paraId="104A9D28" w14:textId="77777777" w:rsidR="002B1E5A" w:rsidRPr="004831D3" w:rsidRDefault="002B1E5A" w:rsidP="00823633">
      <w:pPr>
        <w:spacing w:line="276" w:lineRule="auto"/>
        <w:ind w:right="-675"/>
        <w:rPr>
          <w:rFonts w:cs="Arial"/>
          <w:noProof/>
          <w:color w:val="071B2F"/>
          <w:sz w:val="24"/>
          <w:lang w:val="mn-MN" w:eastAsia="zh-CN"/>
        </w:rPr>
      </w:pPr>
    </w:p>
    <w:p w14:paraId="503528E0" w14:textId="24395E27" w:rsidR="00823633" w:rsidRPr="006E1ABF" w:rsidRDefault="00823633" w:rsidP="00823633">
      <w:pPr>
        <w:spacing w:line="276" w:lineRule="auto"/>
        <w:ind w:right="-675"/>
        <w:rPr>
          <w:rFonts w:cs="Arial"/>
          <w:noProof/>
          <w:color w:val="071B2F"/>
          <w:sz w:val="24"/>
          <w:lang w:val="mn-MN" w:eastAsia="zh-CN"/>
        </w:rPr>
      </w:pPr>
      <w:r w:rsidRPr="004831D3">
        <w:rPr>
          <w:rFonts w:cs="Arial"/>
          <w:noProof/>
          <w:color w:val="071B2F"/>
          <w:sz w:val="24"/>
          <w:lang w:val="mn-MN" w:eastAsia="zh-CN"/>
        </w:rPr>
        <w:t xml:space="preserve">Зураг </w:t>
      </w:r>
      <w:r w:rsidR="009C3F8B">
        <w:rPr>
          <w:rFonts w:cs="Arial"/>
          <w:noProof/>
          <w:color w:val="071B2F"/>
          <w:sz w:val="24"/>
          <w:lang w:val="mn-MN" w:eastAsia="zh-CN"/>
        </w:rPr>
        <w:t>1</w:t>
      </w:r>
      <w:r w:rsidRPr="004831D3">
        <w:rPr>
          <w:rFonts w:cs="Arial"/>
          <w:noProof/>
          <w:color w:val="071B2F"/>
          <w:sz w:val="24"/>
          <w:lang w:val="mn-MN" w:eastAsia="zh-CN"/>
        </w:rPr>
        <w:t>. Албан хаагчдын албан тушаал хүйс</w:t>
      </w:r>
      <w:r w:rsidR="002B1E5A">
        <w:rPr>
          <w:rFonts w:cs="Arial"/>
          <w:noProof/>
          <w:color w:val="071B2F"/>
          <w:sz w:val="24"/>
          <w:lang w:eastAsia="zh-CN"/>
        </w:rPr>
        <w:t>…………………………</w:t>
      </w:r>
      <w:r w:rsidR="006E1ABF">
        <w:rPr>
          <w:rFonts w:cs="Arial"/>
          <w:noProof/>
          <w:color w:val="071B2F"/>
          <w:sz w:val="24"/>
          <w:lang w:eastAsia="zh-CN"/>
        </w:rPr>
        <w:t>…….2</w:t>
      </w:r>
      <w:r w:rsidR="009C3F8B">
        <w:rPr>
          <w:rFonts w:cs="Arial"/>
          <w:noProof/>
          <w:color w:val="071B2F"/>
          <w:sz w:val="24"/>
          <w:lang w:val="mn-MN" w:eastAsia="zh-CN"/>
        </w:rPr>
        <w:t>2</w:t>
      </w:r>
    </w:p>
    <w:p w14:paraId="39A29A55" w14:textId="77777777" w:rsidR="002B1E5A" w:rsidRPr="004831D3" w:rsidRDefault="002B1E5A" w:rsidP="00823633">
      <w:pPr>
        <w:spacing w:line="276" w:lineRule="auto"/>
        <w:ind w:right="-675"/>
        <w:rPr>
          <w:rFonts w:cs="Arial"/>
          <w:noProof/>
          <w:color w:val="071B2F"/>
          <w:sz w:val="24"/>
          <w:lang w:val="mn-MN" w:eastAsia="zh-CN"/>
        </w:rPr>
      </w:pPr>
    </w:p>
    <w:p w14:paraId="3194243D" w14:textId="00907DD2" w:rsidR="002B1E5A" w:rsidRDefault="002B1E5A" w:rsidP="006E1ABF">
      <w:pPr>
        <w:spacing w:line="276" w:lineRule="auto"/>
        <w:ind w:right="-675"/>
        <w:rPr>
          <w:rFonts w:cs="Arial"/>
          <w:noProof/>
          <w:color w:val="071B2F"/>
          <w:sz w:val="24"/>
          <w:lang w:val="mn-MN" w:eastAsia="zh-CN"/>
        </w:rPr>
      </w:pPr>
      <w:r w:rsidRPr="004831D3">
        <w:rPr>
          <w:rFonts w:cs="Arial"/>
          <w:noProof/>
          <w:color w:val="071B2F"/>
          <w:sz w:val="24"/>
          <w:lang w:val="mn-MN" w:eastAsia="zh-CN"/>
        </w:rPr>
        <w:t xml:space="preserve">Зураг </w:t>
      </w:r>
      <w:r w:rsidR="009C3F8B">
        <w:rPr>
          <w:rFonts w:cs="Arial"/>
          <w:noProof/>
          <w:color w:val="071B2F"/>
          <w:sz w:val="24"/>
          <w:lang w:val="mn-MN" w:eastAsia="zh-CN"/>
        </w:rPr>
        <w:t>2</w:t>
      </w:r>
      <w:r w:rsidRPr="004831D3">
        <w:rPr>
          <w:rFonts w:cs="Arial"/>
          <w:noProof/>
          <w:color w:val="071B2F"/>
          <w:sz w:val="24"/>
          <w:lang w:val="mn-MN" w:eastAsia="zh-CN"/>
        </w:rPr>
        <w:t>. Албан хаагчдын нас</w:t>
      </w:r>
      <w:r>
        <w:rPr>
          <w:rFonts w:cs="Arial"/>
          <w:noProof/>
          <w:color w:val="071B2F"/>
          <w:sz w:val="24"/>
          <w:lang w:eastAsia="zh-CN"/>
        </w:rPr>
        <w:t>…………………………………………….</w:t>
      </w:r>
      <w:r w:rsidR="006E1ABF">
        <w:rPr>
          <w:rFonts w:cs="Arial"/>
          <w:noProof/>
          <w:color w:val="071B2F"/>
          <w:sz w:val="24"/>
          <w:lang w:val="mn-MN" w:eastAsia="zh-CN"/>
        </w:rPr>
        <w:t>........2</w:t>
      </w:r>
      <w:r w:rsidR="009C3F8B">
        <w:rPr>
          <w:rFonts w:cs="Arial"/>
          <w:noProof/>
          <w:color w:val="071B2F"/>
          <w:sz w:val="24"/>
          <w:lang w:val="mn-MN" w:eastAsia="zh-CN"/>
        </w:rPr>
        <w:t>2</w:t>
      </w:r>
    </w:p>
    <w:p w14:paraId="67BDA71C" w14:textId="7591B3AC" w:rsidR="009C3F8B" w:rsidRPr="006E1ABF" w:rsidRDefault="009C3F8B" w:rsidP="009C3F8B">
      <w:pPr>
        <w:spacing w:line="276" w:lineRule="auto"/>
        <w:ind w:right="-675"/>
        <w:rPr>
          <w:rFonts w:cs="Arial"/>
          <w:noProof/>
          <w:color w:val="071B2F"/>
          <w:sz w:val="24"/>
          <w:lang w:val="mn-MN" w:eastAsia="zh-CN"/>
        </w:rPr>
      </w:pPr>
      <w:r w:rsidRPr="004831D3">
        <w:rPr>
          <w:rFonts w:cs="Arial"/>
          <w:noProof/>
          <w:color w:val="071B2F"/>
          <w:sz w:val="24"/>
          <w:lang w:val="mn-MN" w:eastAsia="zh-CN"/>
        </w:rPr>
        <w:t xml:space="preserve">Зураг </w:t>
      </w:r>
      <w:r>
        <w:rPr>
          <w:rFonts w:cs="Arial"/>
          <w:noProof/>
          <w:color w:val="071B2F"/>
          <w:sz w:val="24"/>
          <w:lang w:val="mn-MN" w:eastAsia="zh-CN"/>
        </w:rPr>
        <w:t>3</w:t>
      </w:r>
      <w:r w:rsidRPr="004831D3">
        <w:rPr>
          <w:rFonts w:cs="Arial"/>
          <w:noProof/>
          <w:color w:val="071B2F"/>
          <w:sz w:val="24"/>
          <w:lang w:val="mn-MN" w:eastAsia="zh-CN"/>
        </w:rPr>
        <w:t>. Байгууллагын бүтэц</w:t>
      </w:r>
      <w:r>
        <w:rPr>
          <w:rFonts w:cs="Arial"/>
          <w:noProof/>
          <w:color w:val="071B2F"/>
          <w:sz w:val="24"/>
          <w:lang w:eastAsia="zh-CN"/>
        </w:rPr>
        <w:t>…………………………………………………..</w:t>
      </w:r>
      <w:r>
        <w:rPr>
          <w:rFonts w:cs="Arial"/>
          <w:noProof/>
          <w:color w:val="071B2F"/>
          <w:sz w:val="24"/>
          <w:lang w:val="mn-MN" w:eastAsia="zh-CN"/>
        </w:rPr>
        <w:t>23</w:t>
      </w:r>
    </w:p>
    <w:p w14:paraId="42378A33" w14:textId="77777777" w:rsidR="009C3F8B" w:rsidRPr="006E1ABF" w:rsidRDefault="009C3F8B" w:rsidP="006E1ABF">
      <w:pPr>
        <w:spacing w:line="276" w:lineRule="auto"/>
        <w:ind w:right="-675"/>
        <w:rPr>
          <w:rFonts w:cs="Arial"/>
          <w:noProof/>
          <w:color w:val="071B2F"/>
          <w:sz w:val="24"/>
          <w:lang w:val="mn-MN" w:eastAsia="zh-CN"/>
        </w:rPr>
      </w:pPr>
    </w:p>
    <w:p w14:paraId="48C57C2A" w14:textId="77777777" w:rsidR="00751CAB" w:rsidRDefault="00751CAB" w:rsidP="002B1E5A">
      <w:pPr>
        <w:widowControl w:val="0"/>
        <w:spacing w:after="0"/>
        <w:jc w:val="center"/>
        <w:rPr>
          <w:rFonts w:cs="Arial"/>
          <w:noProof/>
          <w:color w:val="4472C4" w:themeColor="accent1"/>
          <w:sz w:val="36"/>
          <w:szCs w:val="36"/>
          <w:lang w:val="mn-MN"/>
        </w:rPr>
      </w:pPr>
    </w:p>
    <w:p w14:paraId="19D30532" w14:textId="77777777" w:rsidR="00046DBE" w:rsidRDefault="00046DBE" w:rsidP="002B1E5A">
      <w:pPr>
        <w:widowControl w:val="0"/>
        <w:spacing w:after="0"/>
        <w:jc w:val="center"/>
        <w:rPr>
          <w:rFonts w:cs="Arial"/>
          <w:noProof/>
          <w:sz w:val="22"/>
          <w:lang w:val="mn-MN"/>
        </w:rPr>
      </w:pPr>
    </w:p>
    <w:p w14:paraId="41850CAF" w14:textId="77777777" w:rsidR="00046DBE" w:rsidRDefault="00046DBE" w:rsidP="002B1E5A">
      <w:pPr>
        <w:widowControl w:val="0"/>
        <w:spacing w:after="0"/>
        <w:jc w:val="center"/>
        <w:rPr>
          <w:rFonts w:cs="Arial"/>
          <w:noProof/>
          <w:sz w:val="22"/>
          <w:lang w:val="mn-MN"/>
        </w:rPr>
      </w:pPr>
    </w:p>
    <w:p w14:paraId="645EE815" w14:textId="77777777" w:rsidR="00046DBE" w:rsidRDefault="00046DBE" w:rsidP="002B1E5A">
      <w:pPr>
        <w:widowControl w:val="0"/>
        <w:spacing w:after="0"/>
        <w:jc w:val="center"/>
        <w:rPr>
          <w:rFonts w:cs="Arial"/>
          <w:noProof/>
          <w:sz w:val="22"/>
          <w:lang w:val="mn-MN"/>
        </w:rPr>
      </w:pPr>
    </w:p>
    <w:p w14:paraId="4BD60740" w14:textId="77777777" w:rsidR="00046DBE" w:rsidRDefault="00046DBE" w:rsidP="002B1E5A">
      <w:pPr>
        <w:widowControl w:val="0"/>
        <w:spacing w:after="0"/>
        <w:jc w:val="center"/>
        <w:rPr>
          <w:rFonts w:cs="Arial"/>
          <w:noProof/>
          <w:sz w:val="22"/>
          <w:lang w:val="mn-MN"/>
        </w:rPr>
      </w:pPr>
    </w:p>
    <w:p w14:paraId="0FC91DCC" w14:textId="77777777" w:rsidR="00046DBE" w:rsidRDefault="00046DBE" w:rsidP="002B1E5A">
      <w:pPr>
        <w:widowControl w:val="0"/>
        <w:spacing w:after="0"/>
        <w:jc w:val="center"/>
        <w:rPr>
          <w:rFonts w:cs="Arial"/>
          <w:noProof/>
          <w:sz w:val="22"/>
          <w:lang w:val="mn-MN"/>
        </w:rPr>
      </w:pPr>
    </w:p>
    <w:p w14:paraId="67842C82" w14:textId="77777777" w:rsidR="00046DBE" w:rsidRDefault="00046DBE" w:rsidP="002B1E5A">
      <w:pPr>
        <w:widowControl w:val="0"/>
        <w:spacing w:after="0"/>
        <w:jc w:val="center"/>
        <w:rPr>
          <w:rFonts w:cs="Arial"/>
          <w:noProof/>
          <w:sz w:val="22"/>
          <w:lang w:val="mn-MN"/>
        </w:rPr>
      </w:pPr>
    </w:p>
    <w:p w14:paraId="7507644E" w14:textId="77777777" w:rsidR="00046DBE" w:rsidRDefault="00046DBE" w:rsidP="002B1E5A">
      <w:pPr>
        <w:widowControl w:val="0"/>
        <w:spacing w:after="0"/>
        <w:jc w:val="center"/>
        <w:rPr>
          <w:rFonts w:cs="Arial"/>
          <w:noProof/>
          <w:sz w:val="22"/>
          <w:lang w:val="mn-MN"/>
        </w:rPr>
      </w:pPr>
    </w:p>
    <w:p w14:paraId="10B8756F" w14:textId="77777777" w:rsidR="00046DBE" w:rsidRDefault="00046DBE" w:rsidP="002B1E5A">
      <w:pPr>
        <w:widowControl w:val="0"/>
        <w:spacing w:after="0"/>
        <w:jc w:val="center"/>
        <w:rPr>
          <w:rFonts w:cs="Arial"/>
          <w:noProof/>
          <w:sz w:val="22"/>
          <w:lang w:val="mn-MN"/>
        </w:rPr>
      </w:pPr>
    </w:p>
    <w:p w14:paraId="6C49C9C0" w14:textId="77777777" w:rsidR="00046DBE" w:rsidRDefault="00046DBE" w:rsidP="002B1E5A">
      <w:pPr>
        <w:widowControl w:val="0"/>
        <w:spacing w:after="0"/>
        <w:jc w:val="center"/>
        <w:rPr>
          <w:rFonts w:cs="Arial"/>
          <w:noProof/>
          <w:sz w:val="22"/>
          <w:lang w:val="mn-MN"/>
        </w:rPr>
      </w:pPr>
    </w:p>
    <w:p w14:paraId="21773542" w14:textId="77777777" w:rsidR="00046DBE" w:rsidRDefault="00046DBE" w:rsidP="002B1E5A">
      <w:pPr>
        <w:widowControl w:val="0"/>
        <w:spacing w:after="0"/>
        <w:jc w:val="center"/>
        <w:rPr>
          <w:rFonts w:cs="Arial"/>
          <w:noProof/>
          <w:sz w:val="22"/>
          <w:lang w:val="mn-MN"/>
        </w:rPr>
      </w:pPr>
    </w:p>
    <w:p w14:paraId="20CFC7CE" w14:textId="77777777" w:rsidR="00046DBE" w:rsidRDefault="00046DBE" w:rsidP="002B1E5A">
      <w:pPr>
        <w:widowControl w:val="0"/>
        <w:spacing w:after="0"/>
        <w:jc w:val="center"/>
        <w:rPr>
          <w:rFonts w:cs="Arial"/>
          <w:noProof/>
          <w:sz w:val="22"/>
          <w:lang w:val="mn-MN"/>
        </w:rPr>
      </w:pPr>
    </w:p>
    <w:p w14:paraId="1772AC06" w14:textId="77777777" w:rsidR="00046DBE" w:rsidRDefault="00046DBE" w:rsidP="002B1E5A">
      <w:pPr>
        <w:widowControl w:val="0"/>
        <w:spacing w:after="0"/>
        <w:jc w:val="center"/>
        <w:rPr>
          <w:rFonts w:cs="Arial"/>
          <w:noProof/>
          <w:sz w:val="22"/>
          <w:lang w:val="mn-MN"/>
        </w:rPr>
      </w:pPr>
    </w:p>
    <w:p w14:paraId="5DB9F2B2" w14:textId="77777777" w:rsidR="00046DBE" w:rsidRDefault="00046DBE" w:rsidP="002B1E5A">
      <w:pPr>
        <w:widowControl w:val="0"/>
        <w:spacing w:after="0"/>
        <w:jc w:val="center"/>
        <w:rPr>
          <w:rFonts w:cs="Arial"/>
          <w:noProof/>
          <w:sz w:val="22"/>
          <w:lang w:val="mn-MN"/>
        </w:rPr>
      </w:pPr>
    </w:p>
    <w:p w14:paraId="4683EE72" w14:textId="77777777" w:rsidR="00046DBE" w:rsidRDefault="00046DBE" w:rsidP="002B1E5A">
      <w:pPr>
        <w:widowControl w:val="0"/>
        <w:spacing w:after="0"/>
        <w:jc w:val="center"/>
        <w:rPr>
          <w:rFonts w:cs="Arial"/>
          <w:noProof/>
          <w:sz w:val="22"/>
          <w:lang w:val="mn-MN"/>
        </w:rPr>
      </w:pPr>
    </w:p>
    <w:p w14:paraId="3AF054FA" w14:textId="77777777" w:rsidR="00046DBE" w:rsidRDefault="00046DBE" w:rsidP="002B1E5A">
      <w:pPr>
        <w:widowControl w:val="0"/>
        <w:spacing w:after="0"/>
        <w:jc w:val="center"/>
        <w:rPr>
          <w:rFonts w:cs="Arial"/>
          <w:noProof/>
          <w:sz w:val="22"/>
          <w:lang w:val="mn-MN"/>
        </w:rPr>
      </w:pPr>
    </w:p>
    <w:p w14:paraId="5605DD6D" w14:textId="77777777" w:rsidR="00046DBE" w:rsidRDefault="00046DBE" w:rsidP="002B1E5A">
      <w:pPr>
        <w:widowControl w:val="0"/>
        <w:spacing w:after="0"/>
        <w:jc w:val="center"/>
        <w:rPr>
          <w:rFonts w:cs="Arial"/>
          <w:noProof/>
          <w:sz w:val="22"/>
          <w:lang w:val="mn-MN"/>
        </w:rPr>
      </w:pPr>
    </w:p>
    <w:p w14:paraId="0D4C9D27" w14:textId="77777777" w:rsidR="00046DBE" w:rsidRDefault="00046DBE" w:rsidP="002B1E5A">
      <w:pPr>
        <w:widowControl w:val="0"/>
        <w:spacing w:after="0"/>
        <w:jc w:val="center"/>
        <w:rPr>
          <w:rFonts w:cs="Arial"/>
          <w:noProof/>
          <w:sz w:val="22"/>
          <w:lang w:val="mn-MN"/>
        </w:rPr>
      </w:pPr>
    </w:p>
    <w:p w14:paraId="57B6770A" w14:textId="77777777" w:rsidR="00046DBE" w:rsidRDefault="00046DBE" w:rsidP="002B1E5A">
      <w:pPr>
        <w:widowControl w:val="0"/>
        <w:spacing w:after="0"/>
        <w:jc w:val="center"/>
        <w:rPr>
          <w:rFonts w:cs="Arial"/>
          <w:noProof/>
          <w:sz w:val="22"/>
          <w:lang w:val="mn-MN"/>
        </w:rPr>
      </w:pPr>
    </w:p>
    <w:p w14:paraId="70FC9159" w14:textId="77777777" w:rsidR="00046DBE" w:rsidRDefault="00046DBE" w:rsidP="002B1E5A">
      <w:pPr>
        <w:widowControl w:val="0"/>
        <w:spacing w:after="0"/>
        <w:jc w:val="center"/>
        <w:rPr>
          <w:rFonts w:cs="Arial"/>
          <w:noProof/>
          <w:sz w:val="22"/>
          <w:lang w:val="mn-MN"/>
        </w:rPr>
      </w:pPr>
    </w:p>
    <w:p w14:paraId="342B660F" w14:textId="77777777" w:rsidR="00046DBE" w:rsidRDefault="00046DBE" w:rsidP="002B1E5A">
      <w:pPr>
        <w:widowControl w:val="0"/>
        <w:spacing w:after="0"/>
        <w:jc w:val="center"/>
        <w:rPr>
          <w:rFonts w:cs="Arial"/>
          <w:noProof/>
          <w:sz w:val="22"/>
          <w:lang w:val="mn-MN"/>
        </w:rPr>
      </w:pPr>
    </w:p>
    <w:p w14:paraId="459D0B39" w14:textId="77777777" w:rsidR="00046DBE" w:rsidRDefault="00046DBE" w:rsidP="002B1E5A">
      <w:pPr>
        <w:widowControl w:val="0"/>
        <w:spacing w:after="0"/>
        <w:jc w:val="center"/>
        <w:rPr>
          <w:rFonts w:cs="Arial"/>
          <w:noProof/>
          <w:sz w:val="22"/>
          <w:lang w:val="mn-MN"/>
        </w:rPr>
      </w:pPr>
    </w:p>
    <w:p w14:paraId="6B265ACF" w14:textId="77777777" w:rsidR="00046DBE" w:rsidRDefault="00046DBE" w:rsidP="002B1E5A">
      <w:pPr>
        <w:widowControl w:val="0"/>
        <w:spacing w:after="0"/>
        <w:jc w:val="center"/>
        <w:rPr>
          <w:rFonts w:cs="Arial"/>
          <w:noProof/>
          <w:sz w:val="22"/>
          <w:lang w:val="mn-MN"/>
        </w:rPr>
      </w:pPr>
    </w:p>
    <w:p w14:paraId="168428EA" w14:textId="77777777" w:rsidR="00046DBE" w:rsidRDefault="00046DBE" w:rsidP="002B1E5A">
      <w:pPr>
        <w:widowControl w:val="0"/>
        <w:spacing w:after="0"/>
        <w:jc w:val="center"/>
        <w:rPr>
          <w:rFonts w:cs="Arial"/>
          <w:noProof/>
          <w:sz w:val="22"/>
          <w:lang w:val="mn-MN"/>
        </w:rPr>
      </w:pPr>
    </w:p>
    <w:p w14:paraId="2BCE4C59" w14:textId="77777777" w:rsidR="00046DBE" w:rsidRDefault="00046DBE" w:rsidP="002B1E5A">
      <w:pPr>
        <w:widowControl w:val="0"/>
        <w:spacing w:after="0"/>
        <w:jc w:val="center"/>
        <w:rPr>
          <w:rFonts w:cs="Arial"/>
          <w:noProof/>
          <w:sz w:val="22"/>
          <w:lang w:val="mn-MN"/>
        </w:rPr>
      </w:pPr>
    </w:p>
    <w:p w14:paraId="3A5FCD1A" w14:textId="77777777" w:rsidR="00046DBE" w:rsidRDefault="00046DBE" w:rsidP="002B1E5A">
      <w:pPr>
        <w:widowControl w:val="0"/>
        <w:spacing w:after="0"/>
        <w:jc w:val="center"/>
        <w:rPr>
          <w:rFonts w:cs="Arial"/>
          <w:noProof/>
          <w:sz w:val="22"/>
          <w:lang w:val="mn-MN"/>
        </w:rPr>
      </w:pPr>
    </w:p>
    <w:p w14:paraId="6DAB0A9D" w14:textId="77777777" w:rsidR="00046DBE" w:rsidRDefault="00046DBE" w:rsidP="002B1E5A">
      <w:pPr>
        <w:widowControl w:val="0"/>
        <w:spacing w:after="0"/>
        <w:jc w:val="center"/>
        <w:rPr>
          <w:rFonts w:cs="Arial"/>
          <w:noProof/>
          <w:sz w:val="22"/>
          <w:lang w:val="mn-MN"/>
        </w:rPr>
      </w:pPr>
    </w:p>
    <w:p w14:paraId="38F2936D" w14:textId="77777777" w:rsidR="00046DBE" w:rsidRDefault="00046DBE" w:rsidP="002B1E5A">
      <w:pPr>
        <w:widowControl w:val="0"/>
        <w:spacing w:after="0"/>
        <w:jc w:val="center"/>
        <w:rPr>
          <w:rFonts w:cs="Arial"/>
          <w:noProof/>
          <w:sz w:val="22"/>
          <w:lang w:val="mn-MN"/>
        </w:rPr>
      </w:pPr>
    </w:p>
    <w:p w14:paraId="41B14F40" w14:textId="77777777" w:rsidR="00046DBE" w:rsidRDefault="00046DBE" w:rsidP="002B1E5A">
      <w:pPr>
        <w:widowControl w:val="0"/>
        <w:spacing w:after="0"/>
        <w:jc w:val="center"/>
        <w:rPr>
          <w:rFonts w:cs="Arial"/>
          <w:noProof/>
          <w:sz w:val="22"/>
          <w:lang w:val="mn-MN"/>
        </w:rPr>
      </w:pPr>
    </w:p>
    <w:p w14:paraId="338A37E6" w14:textId="77777777" w:rsidR="00046DBE" w:rsidRDefault="00046DBE" w:rsidP="002B1E5A">
      <w:pPr>
        <w:widowControl w:val="0"/>
        <w:spacing w:after="0"/>
        <w:jc w:val="center"/>
        <w:rPr>
          <w:rFonts w:cs="Arial"/>
          <w:noProof/>
          <w:sz w:val="22"/>
          <w:lang w:val="mn-MN"/>
        </w:rPr>
      </w:pPr>
    </w:p>
    <w:p w14:paraId="0BC33841" w14:textId="77777777" w:rsidR="00046DBE" w:rsidRDefault="00046DBE" w:rsidP="002B1E5A">
      <w:pPr>
        <w:widowControl w:val="0"/>
        <w:spacing w:after="0"/>
        <w:jc w:val="center"/>
        <w:rPr>
          <w:rFonts w:cs="Arial"/>
          <w:noProof/>
          <w:sz w:val="22"/>
          <w:lang w:val="mn-MN"/>
        </w:rPr>
      </w:pPr>
    </w:p>
    <w:p w14:paraId="6EB88534" w14:textId="77777777" w:rsidR="00046DBE" w:rsidRDefault="00046DBE" w:rsidP="002B1E5A">
      <w:pPr>
        <w:widowControl w:val="0"/>
        <w:spacing w:after="0"/>
        <w:jc w:val="center"/>
        <w:rPr>
          <w:rFonts w:cs="Arial"/>
          <w:noProof/>
          <w:sz w:val="22"/>
          <w:lang w:val="mn-MN"/>
        </w:rPr>
      </w:pPr>
    </w:p>
    <w:p w14:paraId="6767E95D" w14:textId="77777777" w:rsidR="00046DBE" w:rsidRDefault="00046DBE" w:rsidP="002B1E5A">
      <w:pPr>
        <w:widowControl w:val="0"/>
        <w:spacing w:after="0"/>
        <w:jc w:val="center"/>
        <w:rPr>
          <w:rFonts w:cs="Arial"/>
          <w:noProof/>
          <w:sz w:val="22"/>
          <w:lang w:val="mn-MN"/>
        </w:rPr>
      </w:pPr>
    </w:p>
    <w:p w14:paraId="2F953C2A" w14:textId="77777777" w:rsidR="00046DBE" w:rsidRDefault="00046DBE" w:rsidP="002B1E5A">
      <w:pPr>
        <w:widowControl w:val="0"/>
        <w:spacing w:after="0"/>
        <w:jc w:val="center"/>
        <w:rPr>
          <w:rFonts w:cs="Arial"/>
          <w:noProof/>
          <w:sz w:val="22"/>
          <w:lang w:val="mn-MN"/>
        </w:rPr>
      </w:pPr>
    </w:p>
    <w:p w14:paraId="146B8FBC" w14:textId="77777777" w:rsidR="00046DBE" w:rsidRDefault="00046DBE" w:rsidP="002B1E5A">
      <w:pPr>
        <w:widowControl w:val="0"/>
        <w:spacing w:after="0"/>
        <w:jc w:val="center"/>
        <w:rPr>
          <w:rFonts w:cs="Arial"/>
          <w:noProof/>
          <w:sz w:val="22"/>
          <w:lang w:val="mn-MN"/>
        </w:rPr>
      </w:pPr>
    </w:p>
    <w:p w14:paraId="2BADECE8" w14:textId="77777777" w:rsidR="00046DBE" w:rsidRDefault="00046DBE" w:rsidP="002B1E5A">
      <w:pPr>
        <w:widowControl w:val="0"/>
        <w:spacing w:after="0"/>
        <w:jc w:val="center"/>
        <w:rPr>
          <w:rFonts w:cs="Arial"/>
          <w:noProof/>
          <w:sz w:val="22"/>
          <w:lang w:val="mn-MN"/>
        </w:rPr>
      </w:pPr>
    </w:p>
    <w:p w14:paraId="4E471EED" w14:textId="77777777" w:rsidR="00691DC1" w:rsidRDefault="00D61717" w:rsidP="00D61717">
      <w:pPr>
        <w:widowControl w:val="0"/>
        <w:tabs>
          <w:tab w:val="left" w:pos="3150"/>
          <w:tab w:val="center" w:pos="4674"/>
        </w:tabs>
        <w:spacing w:after="0"/>
        <w:rPr>
          <w:rFonts w:cs="Arial"/>
          <w:noProof/>
          <w:sz w:val="22"/>
          <w:lang w:val="mn-MN"/>
        </w:rPr>
      </w:pPr>
      <w:r>
        <w:rPr>
          <w:rFonts w:cs="Arial"/>
          <w:noProof/>
          <w:sz w:val="22"/>
          <w:lang w:val="mn-MN"/>
        </w:rPr>
        <w:tab/>
      </w:r>
    </w:p>
    <w:p w14:paraId="00B894F2" w14:textId="77777777" w:rsidR="00691DC1" w:rsidRDefault="00691DC1" w:rsidP="00D61717">
      <w:pPr>
        <w:widowControl w:val="0"/>
        <w:tabs>
          <w:tab w:val="left" w:pos="3150"/>
          <w:tab w:val="center" w:pos="4674"/>
        </w:tabs>
        <w:spacing w:after="0"/>
        <w:rPr>
          <w:rFonts w:cs="Arial"/>
          <w:noProof/>
          <w:sz w:val="22"/>
          <w:lang w:val="mn-MN"/>
        </w:rPr>
      </w:pPr>
    </w:p>
    <w:p w14:paraId="7DDF96F5" w14:textId="77777777" w:rsidR="00D0671B" w:rsidRDefault="00691DC1" w:rsidP="00D61717">
      <w:pPr>
        <w:widowControl w:val="0"/>
        <w:tabs>
          <w:tab w:val="left" w:pos="3150"/>
          <w:tab w:val="center" w:pos="4674"/>
        </w:tabs>
        <w:spacing w:after="0"/>
        <w:rPr>
          <w:rFonts w:cs="Arial"/>
          <w:noProof/>
          <w:sz w:val="22"/>
          <w:lang w:val="mn-MN"/>
        </w:rPr>
      </w:pPr>
      <w:r>
        <w:rPr>
          <w:rFonts w:cs="Arial"/>
          <w:noProof/>
          <w:sz w:val="22"/>
          <w:lang w:val="mn-MN"/>
        </w:rPr>
        <w:t xml:space="preserve">                                               </w:t>
      </w:r>
    </w:p>
    <w:p w14:paraId="2CE6CC05" w14:textId="77777777" w:rsidR="00D0671B" w:rsidRDefault="00D0671B" w:rsidP="00D61717">
      <w:pPr>
        <w:widowControl w:val="0"/>
        <w:tabs>
          <w:tab w:val="left" w:pos="3150"/>
          <w:tab w:val="center" w:pos="4674"/>
        </w:tabs>
        <w:spacing w:after="0"/>
        <w:rPr>
          <w:rFonts w:cs="Arial"/>
          <w:noProof/>
          <w:sz w:val="22"/>
          <w:lang w:val="mn-MN"/>
        </w:rPr>
      </w:pPr>
    </w:p>
    <w:p w14:paraId="4C8E891A" w14:textId="01D40265" w:rsidR="002B1E5A" w:rsidRPr="00F47842" w:rsidRDefault="00D0671B" w:rsidP="00D61717">
      <w:pPr>
        <w:widowControl w:val="0"/>
        <w:tabs>
          <w:tab w:val="left" w:pos="3150"/>
          <w:tab w:val="center" w:pos="4674"/>
        </w:tabs>
        <w:spacing w:after="0"/>
        <w:rPr>
          <w:rFonts w:cs="Arial"/>
          <w:noProof/>
          <w:sz w:val="22"/>
          <w:lang w:val="mn-MN"/>
        </w:rPr>
      </w:pPr>
      <w:r>
        <w:rPr>
          <w:rFonts w:cs="Arial"/>
          <w:noProof/>
          <w:sz w:val="22"/>
          <w:lang w:val="mn-MN"/>
        </w:rPr>
        <w:lastRenderedPageBreak/>
        <w:t xml:space="preserve">                                                 </w:t>
      </w:r>
      <w:r w:rsidR="00691DC1">
        <w:rPr>
          <w:rFonts w:cs="Arial"/>
          <w:noProof/>
          <w:sz w:val="22"/>
          <w:lang w:val="mn-MN"/>
        </w:rPr>
        <w:t xml:space="preserve"> </w:t>
      </w:r>
      <w:r w:rsidR="002B1E5A" w:rsidRPr="00F47842">
        <w:rPr>
          <w:rFonts w:cs="Arial"/>
          <w:noProof/>
          <w:sz w:val="22"/>
          <w:lang w:val="mn-MN"/>
        </w:rPr>
        <w:t>НЭГ. НИЙТЛЭГ ҮНДЭСЛЭЛ</w:t>
      </w:r>
    </w:p>
    <w:p w14:paraId="4C436123" w14:textId="77777777" w:rsidR="00751CAB" w:rsidRDefault="00751CAB" w:rsidP="00751CAB">
      <w:pPr>
        <w:widowControl w:val="0"/>
        <w:spacing w:after="0"/>
        <w:rPr>
          <w:rFonts w:cs="Arial"/>
          <w:bCs/>
          <w:noProof/>
          <w:color w:val="863A3E"/>
          <w:sz w:val="24"/>
          <w:szCs w:val="24"/>
        </w:rPr>
      </w:pPr>
    </w:p>
    <w:p w14:paraId="459484DF" w14:textId="2FF9A76F" w:rsidR="00751CAB" w:rsidRPr="00434E49" w:rsidRDefault="00751CAB" w:rsidP="00E53DE8">
      <w:pPr>
        <w:widowControl w:val="0"/>
        <w:spacing w:after="0"/>
        <w:ind w:firstLine="720"/>
        <w:jc w:val="both"/>
        <w:rPr>
          <w:rFonts w:cs="Arial"/>
          <w:bCs/>
          <w:noProof/>
          <w:sz w:val="22"/>
        </w:rPr>
      </w:pPr>
      <w:r w:rsidRPr="00434E49">
        <w:rPr>
          <w:rFonts w:cs="Arial"/>
          <w:bCs/>
          <w:noProof/>
          <w:sz w:val="22"/>
        </w:rPr>
        <w:t>Төрийн албаны тухай хууль ( 2017 оны шинэчилсэн найруулга )-ийн 53 дугаар зүйлийн 53.1-д зааснаар “ Төсвийн ерөнхийлөн захирагч хууль</w:t>
      </w:r>
      <w:r w:rsidR="00E53DE8">
        <w:rPr>
          <w:rFonts w:cs="Arial"/>
          <w:bCs/>
          <w:noProof/>
          <w:sz w:val="22"/>
          <w:lang w:val="mn-MN"/>
        </w:rPr>
        <w:t xml:space="preserve"> </w:t>
      </w:r>
      <w:r w:rsidRPr="00434E49">
        <w:rPr>
          <w:rFonts w:cs="Arial"/>
          <w:bCs/>
          <w:noProof/>
          <w:sz w:val="22"/>
        </w:rPr>
        <w:t>тогтоомжид нийцүүлэн харьяа байгууллагын дөрвөн жилийн стратеги төлөвлөгөөг боловсруулан баталж, хэрэгжилтийг хариуцан зохион байгуулна</w:t>
      </w:r>
      <w:r w:rsidR="00E53DE8">
        <w:rPr>
          <w:rFonts w:cs="Arial"/>
          <w:bCs/>
          <w:noProof/>
          <w:sz w:val="22"/>
          <w:lang w:val="mn-MN"/>
        </w:rPr>
        <w:t xml:space="preserve"> </w:t>
      </w:r>
      <w:r w:rsidRPr="00434E49">
        <w:rPr>
          <w:rFonts w:cs="Arial"/>
          <w:bCs/>
          <w:noProof/>
          <w:sz w:val="22"/>
        </w:rPr>
        <w:t>” гэж хуульчилсан.</w:t>
      </w:r>
    </w:p>
    <w:p w14:paraId="46BE2A9F" w14:textId="59F591DA" w:rsidR="00751CAB" w:rsidRPr="00434E49" w:rsidRDefault="00751CAB" w:rsidP="00E53DE8">
      <w:pPr>
        <w:widowControl w:val="0"/>
        <w:spacing w:after="0"/>
        <w:ind w:firstLine="720"/>
        <w:jc w:val="both"/>
        <w:rPr>
          <w:rFonts w:cs="Arial"/>
          <w:bCs/>
          <w:noProof/>
          <w:sz w:val="22"/>
        </w:rPr>
      </w:pPr>
      <w:r w:rsidRPr="00434E49">
        <w:rPr>
          <w:rFonts w:cs="Arial"/>
          <w:bCs/>
          <w:noProof/>
          <w:sz w:val="22"/>
        </w:rPr>
        <w:t>Энэ хүрээнд Засгийн газрын 2020 оны “Стратеги төлөвлөгөө боловсруулах, батлах, хэрэгжилтийг хангах журам батлах тухай” 216 дугаар тогтоол, Засгийн газрын Хэрэг эрхлэх газрын даргын 2020 оны</w:t>
      </w:r>
      <w:r w:rsidR="00E53DE8">
        <w:rPr>
          <w:rFonts w:cs="Arial"/>
          <w:bCs/>
          <w:noProof/>
          <w:sz w:val="22"/>
          <w:lang w:val="mn-MN"/>
        </w:rPr>
        <w:t xml:space="preserve"> </w:t>
      </w:r>
      <w:r w:rsidRPr="00434E49">
        <w:rPr>
          <w:rFonts w:cs="Arial"/>
          <w:bCs/>
          <w:noProof/>
          <w:sz w:val="22"/>
        </w:rPr>
        <w:t>100 дугаар тушаалаар “</w:t>
      </w:r>
      <w:r w:rsidR="00E53DE8">
        <w:rPr>
          <w:rFonts w:cs="Arial"/>
          <w:bCs/>
          <w:noProof/>
          <w:sz w:val="22"/>
          <w:lang w:val="mn-MN"/>
        </w:rPr>
        <w:t xml:space="preserve"> </w:t>
      </w:r>
      <w:r w:rsidRPr="00434E49">
        <w:rPr>
          <w:rFonts w:cs="Arial"/>
          <w:bCs/>
          <w:noProof/>
          <w:sz w:val="22"/>
        </w:rPr>
        <w:t>Стратеги төлөвлөгөө боловсруулах аргачлал</w:t>
      </w:r>
      <w:r w:rsidR="00E53DE8">
        <w:rPr>
          <w:rFonts w:cs="Arial"/>
          <w:bCs/>
          <w:noProof/>
          <w:sz w:val="22"/>
          <w:lang w:val="mn-MN"/>
        </w:rPr>
        <w:t xml:space="preserve"> </w:t>
      </w:r>
      <w:r w:rsidRPr="00434E49">
        <w:rPr>
          <w:rFonts w:cs="Arial"/>
          <w:bCs/>
          <w:noProof/>
          <w:sz w:val="22"/>
        </w:rPr>
        <w:t>”-ыг шинэчлэн баталсан.</w:t>
      </w:r>
    </w:p>
    <w:p w14:paraId="0986EBE6" w14:textId="5C3F31C3" w:rsidR="00751CAB" w:rsidRPr="00434E49" w:rsidRDefault="00751CAB" w:rsidP="00E53DE8">
      <w:pPr>
        <w:widowControl w:val="0"/>
        <w:spacing w:after="0"/>
        <w:ind w:firstLine="720"/>
        <w:jc w:val="both"/>
        <w:rPr>
          <w:rFonts w:cs="Arial"/>
          <w:bCs/>
          <w:noProof/>
          <w:sz w:val="22"/>
        </w:rPr>
      </w:pPr>
      <w:r w:rsidRPr="00434E49">
        <w:rPr>
          <w:rFonts w:cs="Arial"/>
          <w:bCs/>
          <w:noProof/>
          <w:sz w:val="22"/>
        </w:rPr>
        <w:t>“</w:t>
      </w:r>
      <w:r w:rsidR="00E53DE8">
        <w:rPr>
          <w:rFonts w:cs="Arial"/>
          <w:bCs/>
          <w:noProof/>
          <w:sz w:val="22"/>
          <w:lang w:val="mn-MN"/>
        </w:rPr>
        <w:t xml:space="preserve"> </w:t>
      </w:r>
      <w:r w:rsidRPr="00434E49">
        <w:rPr>
          <w:rFonts w:cs="Arial"/>
          <w:bCs/>
          <w:noProof/>
          <w:sz w:val="22"/>
        </w:rPr>
        <w:t>Стратеги төлөвлөгөө боловсруулах, батлах, хэрэгжилтийг хангах журам</w:t>
      </w:r>
      <w:r w:rsidR="00E53DE8">
        <w:rPr>
          <w:rFonts w:cs="Arial"/>
          <w:bCs/>
          <w:noProof/>
          <w:sz w:val="22"/>
          <w:lang w:val="mn-MN"/>
        </w:rPr>
        <w:t xml:space="preserve"> </w:t>
      </w:r>
      <w:r w:rsidRPr="00434E49">
        <w:rPr>
          <w:rFonts w:cs="Arial"/>
          <w:bCs/>
          <w:noProof/>
          <w:sz w:val="22"/>
        </w:rPr>
        <w:t>”-ын дагуу Нийслэлийн Засаг даргын үйл ажиллагааны хөтөлбөрийг хэрэгжүүлэхэд чиглэсэн байдлаар Засаг захиргаа, нутаг дэвсгэрийн нэгж, байгууллагын стратеги төлөвлөгөөг дөрвөн жилийн хугацаатайгаар боловсруулахаар тусгасан байна.</w:t>
      </w:r>
    </w:p>
    <w:p w14:paraId="7D1FE6C5" w14:textId="77777777" w:rsidR="00E53DE8" w:rsidRDefault="00751CAB" w:rsidP="00E53DE8">
      <w:pPr>
        <w:widowControl w:val="0"/>
        <w:spacing w:after="0"/>
        <w:ind w:firstLine="720"/>
        <w:jc w:val="both"/>
        <w:rPr>
          <w:rFonts w:cs="Arial"/>
          <w:bCs/>
          <w:noProof/>
          <w:sz w:val="22"/>
        </w:rPr>
      </w:pPr>
      <w:r w:rsidRPr="00434E49">
        <w:rPr>
          <w:rFonts w:cs="Arial"/>
          <w:bCs/>
          <w:noProof/>
          <w:sz w:val="22"/>
        </w:rPr>
        <w:t>Иймд Нийслэлийн Иргэдийн</w:t>
      </w:r>
      <w:r w:rsidR="00E53DE8">
        <w:rPr>
          <w:rFonts w:cs="Arial"/>
          <w:bCs/>
          <w:noProof/>
          <w:sz w:val="22"/>
          <w:lang w:val="mn-MN"/>
        </w:rPr>
        <w:t xml:space="preserve"> </w:t>
      </w:r>
      <w:r w:rsidRPr="00434E49">
        <w:rPr>
          <w:rFonts w:cs="Arial"/>
          <w:bCs/>
          <w:noProof/>
          <w:sz w:val="22"/>
        </w:rPr>
        <w:t>Төлөөлөгчдийн Хурлын 2020</w:t>
      </w:r>
      <w:r w:rsidR="00E53DE8">
        <w:rPr>
          <w:rFonts w:cs="Arial"/>
          <w:bCs/>
          <w:noProof/>
          <w:sz w:val="22"/>
          <w:lang w:val="mn-MN"/>
        </w:rPr>
        <w:t xml:space="preserve"> </w:t>
      </w:r>
      <w:r w:rsidRPr="00434E49">
        <w:rPr>
          <w:rFonts w:cs="Arial"/>
          <w:bCs/>
          <w:noProof/>
          <w:sz w:val="22"/>
        </w:rPr>
        <w:t>оны</w:t>
      </w:r>
      <w:r w:rsidR="00E53DE8">
        <w:rPr>
          <w:rFonts w:cs="Arial"/>
          <w:bCs/>
          <w:noProof/>
          <w:sz w:val="22"/>
          <w:lang w:val="mn-MN"/>
        </w:rPr>
        <w:t xml:space="preserve"> </w:t>
      </w:r>
      <w:r w:rsidRPr="00434E49">
        <w:rPr>
          <w:rFonts w:cs="Arial"/>
          <w:bCs/>
          <w:noProof/>
          <w:sz w:val="22"/>
        </w:rPr>
        <w:t>02/09 дүгээр тогтоолоор батлагдсан  Нийслэлийг 2021-2025 онд хөгжүүлэ</w:t>
      </w:r>
      <w:r w:rsidR="00E53DE8">
        <w:rPr>
          <w:rFonts w:cs="Arial"/>
          <w:bCs/>
          <w:noProof/>
          <w:sz w:val="22"/>
          <w:lang w:val="mn-MN"/>
        </w:rPr>
        <w:t>х</w:t>
      </w:r>
      <w:r w:rsidRPr="00434E49">
        <w:rPr>
          <w:rFonts w:cs="Arial"/>
          <w:bCs/>
          <w:noProof/>
          <w:sz w:val="22"/>
        </w:rPr>
        <w:t xml:space="preserve"> таван жилийн үндсэн чиглэл</w:t>
      </w:r>
      <w:r w:rsidR="00E53DE8">
        <w:rPr>
          <w:rFonts w:cs="Arial"/>
          <w:bCs/>
          <w:noProof/>
          <w:sz w:val="22"/>
          <w:lang w:val="mn-MN"/>
        </w:rPr>
        <w:t xml:space="preserve">, </w:t>
      </w:r>
      <w:r w:rsidRPr="00434E49">
        <w:rPr>
          <w:rFonts w:cs="Arial"/>
          <w:bCs/>
          <w:noProof/>
          <w:sz w:val="22"/>
        </w:rPr>
        <w:t xml:space="preserve">Нийслэлийн Иргэдийн Төлөөлөгчдийн Хурлын 2020 оны 02/10 дугаар тогтоолоор батлагдсан “ Нийслэлийн Засаг дарга бөгөөд Улаанбаатар хотын Захирагчийн 2020-2024 оны үйл ажиллагааны хөтөлбөр”, Нийслэлийн Засаг даргын 2021 оны А/667 дугаар захирамжаар батлагдсан Нийслэлийн 2021-2024 оны стратеги төлөвлөгөөг үндэслэн </w:t>
      </w:r>
    </w:p>
    <w:p w14:paraId="52CB7B3A" w14:textId="4BE517A1" w:rsidR="002B1E5A" w:rsidRPr="00434E49" w:rsidRDefault="00751CAB" w:rsidP="00E53DE8">
      <w:pPr>
        <w:widowControl w:val="0"/>
        <w:spacing w:after="0"/>
        <w:jc w:val="both"/>
        <w:rPr>
          <w:rFonts w:cs="Arial"/>
          <w:bCs/>
          <w:noProof/>
          <w:color w:val="863A3E"/>
          <w:sz w:val="22"/>
        </w:rPr>
      </w:pPr>
      <w:r w:rsidRPr="00434E49">
        <w:rPr>
          <w:rFonts w:cs="Arial"/>
          <w:bCs/>
          <w:noProof/>
          <w:sz w:val="22"/>
        </w:rPr>
        <w:t>“ Монгол наадам цогцолбор</w:t>
      </w:r>
      <w:r w:rsidR="00E53DE8">
        <w:rPr>
          <w:rFonts w:cs="Arial"/>
          <w:bCs/>
          <w:noProof/>
          <w:sz w:val="22"/>
          <w:lang w:val="mn-MN"/>
        </w:rPr>
        <w:t xml:space="preserve"> </w:t>
      </w:r>
      <w:r w:rsidRPr="00434E49">
        <w:rPr>
          <w:rFonts w:cs="Arial"/>
          <w:bCs/>
          <w:noProof/>
          <w:sz w:val="22"/>
        </w:rPr>
        <w:t>” ОНӨТҮГ-ын 2023-2024 оны Стратеги төлөвлөгөөг боловсруулах шаардлага үүсэж байна</w:t>
      </w:r>
      <w:r w:rsidRPr="00434E49">
        <w:rPr>
          <w:rFonts w:cs="Arial"/>
          <w:bCs/>
          <w:noProof/>
          <w:color w:val="863A3E"/>
          <w:sz w:val="22"/>
        </w:rPr>
        <w:t>.</w:t>
      </w:r>
    </w:p>
    <w:p w14:paraId="1EBCDFF8" w14:textId="48BCC100" w:rsidR="00751CAB" w:rsidRPr="00434E49" w:rsidRDefault="00E53DE8" w:rsidP="00751CAB">
      <w:pPr>
        <w:widowControl w:val="0"/>
        <w:spacing w:after="0"/>
        <w:jc w:val="both"/>
        <w:rPr>
          <w:rFonts w:cs="Arial"/>
          <w:bCs/>
          <w:noProof/>
          <w:sz w:val="22"/>
        </w:rPr>
      </w:pPr>
      <w:r>
        <w:rPr>
          <w:rFonts w:cs="Arial"/>
          <w:bCs/>
          <w:noProof/>
          <w:color w:val="863A3E"/>
          <w:sz w:val="22"/>
          <w:lang w:val="mn-MN"/>
        </w:rPr>
        <w:t xml:space="preserve">        </w:t>
      </w:r>
      <w:r w:rsidR="00751CAB" w:rsidRPr="00434E49">
        <w:rPr>
          <w:rFonts w:cs="Arial"/>
          <w:noProof/>
          <w:sz w:val="22"/>
          <w:lang w:val="mn-MN" w:eastAsia="zh-CN"/>
        </w:rPr>
        <w:t>Нийслэлийн Иргэдийн Төлөөлөгчдийн Хурлын Тэргүүлэгчдийн 2013 оны 99 дүгээр тогтоолын хавсралтаар баталсан “ Монгол наадам цогцолбор “ ОНӨТҮГ-ын дүрмийн  хэрэгжилтийг хангах зорилгоор энэхүү стратеги төлөвлөгөөг боловсруул</w:t>
      </w:r>
      <w:r>
        <w:rPr>
          <w:rFonts w:cs="Arial"/>
          <w:noProof/>
          <w:sz w:val="22"/>
          <w:lang w:val="mn-MN" w:eastAsia="zh-CN"/>
        </w:rPr>
        <w:t>ав.</w:t>
      </w:r>
    </w:p>
    <w:p w14:paraId="0A56E319" w14:textId="4252FE03" w:rsidR="002B1E5A" w:rsidRPr="00434E49" w:rsidRDefault="002B1E5A" w:rsidP="001A6007">
      <w:pPr>
        <w:widowControl w:val="0"/>
        <w:spacing w:after="0"/>
        <w:rPr>
          <w:rFonts w:cs="Arial"/>
          <w:bCs/>
          <w:noProof/>
          <w:sz w:val="22"/>
        </w:rPr>
      </w:pPr>
    </w:p>
    <w:p w14:paraId="709E2911" w14:textId="7E9A5E91" w:rsidR="002B1E5A" w:rsidRDefault="002B1E5A" w:rsidP="001A6007">
      <w:pPr>
        <w:widowControl w:val="0"/>
        <w:spacing w:after="0"/>
        <w:rPr>
          <w:rFonts w:cs="Arial"/>
          <w:bCs/>
          <w:noProof/>
          <w:color w:val="863A3E"/>
          <w:sz w:val="24"/>
          <w:szCs w:val="24"/>
        </w:rPr>
      </w:pPr>
    </w:p>
    <w:p w14:paraId="032AE860" w14:textId="20215C8E" w:rsidR="002B1E5A" w:rsidRDefault="002B1E5A" w:rsidP="001A6007">
      <w:pPr>
        <w:widowControl w:val="0"/>
        <w:spacing w:after="0"/>
        <w:rPr>
          <w:rFonts w:cs="Arial"/>
          <w:bCs/>
          <w:noProof/>
          <w:color w:val="863A3E"/>
          <w:sz w:val="24"/>
          <w:szCs w:val="24"/>
        </w:rPr>
      </w:pPr>
    </w:p>
    <w:p w14:paraId="3AE87779" w14:textId="033C3D2B" w:rsidR="002B1E5A" w:rsidRDefault="002B1E5A" w:rsidP="001A6007">
      <w:pPr>
        <w:widowControl w:val="0"/>
        <w:spacing w:after="0"/>
        <w:rPr>
          <w:rFonts w:cs="Arial"/>
          <w:bCs/>
          <w:noProof/>
          <w:color w:val="863A3E"/>
          <w:sz w:val="24"/>
          <w:szCs w:val="24"/>
        </w:rPr>
      </w:pPr>
    </w:p>
    <w:p w14:paraId="390356CA" w14:textId="502557C1" w:rsidR="002B1E5A" w:rsidRDefault="002B1E5A" w:rsidP="001A6007">
      <w:pPr>
        <w:widowControl w:val="0"/>
        <w:spacing w:after="0"/>
        <w:rPr>
          <w:rFonts w:cs="Arial"/>
          <w:bCs/>
          <w:noProof/>
          <w:color w:val="863A3E"/>
          <w:sz w:val="24"/>
          <w:szCs w:val="24"/>
        </w:rPr>
      </w:pPr>
    </w:p>
    <w:p w14:paraId="43A465D3" w14:textId="14E319E9" w:rsidR="002B1E5A" w:rsidRDefault="002B1E5A" w:rsidP="001A6007">
      <w:pPr>
        <w:widowControl w:val="0"/>
        <w:spacing w:after="0"/>
        <w:rPr>
          <w:rFonts w:cs="Arial"/>
          <w:bCs/>
          <w:noProof/>
          <w:color w:val="863A3E"/>
          <w:sz w:val="24"/>
          <w:szCs w:val="24"/>
        </w:rPr>
      </w:pPr>
    </w:p>
    <w:p w14:paraId="6765B358" w14:textId="439E1D8C" w:rsidR="002B1E5A" w:rsidRDefault="002B1E5A" w:rsidP="001A6007">
      <w:pPr>
        <w:widowControl w:val="0"/>
        <w:spacing w:after="0"/>
        <w:rPr>
          <w:rFonts w:cs="Arial"/>
          <w:bCs/>
          <w:noProof/>
          <w:color w:val="863A3E"/>
          <w:sz w:val="24"/>
          <w:szCs w:val="24"/>
        </w:rPr>
      </w:pPr>
    </w:p>
    <w:p w14:paraId="23E050E3" w14:textId="6F8BE3D0" w:rsidR="002B1E5A" w:rsidRDefault="002B1E5A" w:rsidP="001A6007">
      <w:pPr>
        <w:widowControl w:val="0"/>
        <w:spacing w:after="0"/>
        <w:rPr>
          <w:rFonts w:cs="Arial"/>
          <w:bCs/>
          <w:noProof/>
          <w:color w:val="863A3E"/>
          <w:sz w:val="24"/>
          <w:szCs w:val="24"/>
        </w:rPr>
      </w:pPr>
    </w:p>
    <w:p w14:paraId="64AF8A1D" w14:textId="3D525593" w:rsidR="002B1E5A" w:rsidRDefault="002B1E5A" w:rsidP="001A6007">
      <w:pPr>
        <w:widowControl w:val="0"/>
        <w:spacing w:after="0"/>
        <w:rPr>
          <w:rFonts w:cs="Arial"/>
          <w:bCs/>
          <w:noProof/>
          <w:color w:val="863A3E"/>
          <w:sz w:val="24"/>
          <w:szCs w:val="24"/>
        </w:rPr>
      </w:pPr>
    </w:p>
    <w:p w14:paraId="1AA9B67B" w14:textId="7BCA4A7F" w:rsidR="002B1E5A" w:rsidRDefault="002B1E5A" w:rsidP="001A6007">
      <w:pPr>
        <w:widowControl w:val="0"/>
        <w:spacing w:after="0"/>
        <w:rPr>
          <w:rFonts w:cs="Arial"/>
          <w:bCs/>
          <w:noProof/>
          <w:color w:val="863A3E"/>
          <w:sz w:val="24"/>
          <w:szCs w:val="24"/>
        </w:rPr>
      </w:pPr>
    </w:p>
    <w:p w14:paraId="1A98E4B9" w14:textId="768B46F9" w:rsidR="002B1E5A" w:rsidRDefault="002B1E5A" w:rsidP="001A6007">
      <w:pPr>
        <w:widowControl w:val="0"/>
        <w:spacing w:after="0"/>
        <w:rPr>
          <w:rFonts w:cs="Arial"/>
          <w:bCs/>
          <w:noProof/>
          <w:color w:val="863A3E"/>
          <w:sz w:val="24"/>
          <w:szCs w:val="24"/>
        </w:rPr>
      </w:pPr>
    </w:p>
    <w:p w14:paraId="582EC062" w14:textId="1497483F" w:rsidR="002B1E5A" w:rsidRDefault="002B1E5A" w:rsidP="001A6007">
      <w:pPr>
        <w:widowControl w:val="0"/>
        <w:spacing w:after="0"/>
        <w:rPr>
          <w:rFonts w:cs="Arial"/>
          <w:bCs/>
          <w:noProof/>
          <w:color w:val="863A3E"/>
          <w:sz w:val="24"/>
          <w:szCs w:val="24"/>
        </w:rPr>
      </w:pPr>
    </w:p>
    <w:p w14:paraId="0ABB47CC" w14:textId="4DBE0558" w:rsidR="002B1E5A" w:rsidRDefault="002B1E5A" w:rsidP="001A6007">
      <w:pPr>
        <w:widowControl w:val="0"/>
        <w:spacing w:after="0"/>
        <w:rPr>
          <w:rFonts w:cs="Arial"/>
          <w:bCs/>
          <w:noProof/>
          <w:color w:val="863A3E"/>
          <w:sz w:val="24"/>
          <w:szCs w:val="24"/>
        </w:rPr>
      </w:pPr>
    </w:p>
    <w:p w14:paraId="0DDFEF91" w14:textId="62F6450C" w:rsidR="002B1E5A" w:rsidRDefault="002B1E5A" w:rsidP="001A6007">
      <w:pPr>
        <w:widowControl w:val="0"/>
        <w:spacing w:after="0"/>
        <w:rPr>
          <w:rFonts w:cs="Arial"/>
          <w:bCs/>
          <w:noProof/>
          <w:color w:val="863A3E"/>
          <w:sz w:val="24"/>
          <w:szCs w:val="24"/>
        </w:rPr>
      </w:pPr>
    </w:p>
    <w:p w14:paraId="1CC3C01E" w14:textId="1CAE01D0" w:rsidR="002B1E5A" w:rsidRDefault="002B1E5A" w:rsidP="001A6007">
      <w:pPr>
        <w:widowControl w:val="0"/>
        <w:spacing w:after="0"/>
        <w:rPr>
          <w:rFonts w:cs="Arial"/>
          <w:bCs/>
          <w:noProof/>
          <w:color w:val="863A3E"/>
          <w:sz w:val="24"/>
          <w:szCs w:val="24"/>
        </w:rPr>
      </w:pPr>
    </w:p>
    <w:p w14:paraId="5A8843E8" w14:textId="38A1EFBA" w:rsidR="002B1E5A" w:rsidRDefault="002B1E5A" w:rsidP="001A6007">
      <w:pPr>
        <w:widowControl w:val="0"/>
        <w:spacing w:after="0"/>
        <w:rPr>
          <w:rFonts w:cs="Arial"/>
          <w:bCs/>
          <w:noProof/>
          <w:color w:val="863A3E"/>
          <w:sz w:val="24"/>
          <w:szCs w:val="24"/>
        </w:rPr>
      </w:pPr>
    </w:p>
    <w:p w14:paraId="3776813F" w14:textId="58491D16" w:rsidR="002B1E5A" w:rsidRDefault="002B1E5A" w:rsidP="001A6007">
      <w:pPr>
        <w:widowControl w:val="0"/>
        <w:spacing w:after="0"/>
        <w:rPr>
          <w:rFonts w:cs="Arial"/>
          <w:bCs/>
          <w:noProof/>
          <w:color w:val="863A3E"/>
          <w:sz w:val="24"/>
          <w:szCs w:val="24"/>
        </w:rPr>
      </w:pPr>
    </w:p>
    <w:p w14:paraId="07EDAE9C" w14:textId="44505370" w:rsidR="002B1E5A" w:rsidRDefault="002B1E5A" w:rsidP="001A6007">
      <w:pPr>
        <w:widowControl w:val="0"/>
        <w:spacing w:after="0"/>
        <w:rPr>
          <w:rFonts w:cs="Arial"/>
          <w:bCs/>
          <w:noProof/>
          <w:color w:val="863A3E"/>
          <w:sz w:val="24"/>
          <w:szCs w:val="24"/>
        </w:rPr>
      </w:pPr>
    </w:p>
    <w:p w14:paraId="589DD570" w14:textId="3A121D27" w:rsidR="002B1E5A" w:rsidRDefault="002B1E5A" w:rsidP="001A6007">
      <w:pPr>
        <w:widowControl w:val="0"/>
        <w:spacing w:after="0"/>
        <w:rPr>
          <w:rFonts w:cs="Arial"/>
          <w:bCs/>
          <w:noProof/>
          <w:color w:val="863A3E"/>
          <w:sz w:val="24"/>
          <w:szCs w:val="24"/>
        </w:rPr>
      </w:pPr>
    </w:p>
    <w:p w14:paraId="1D5709FA" w14:textId="1515947C" w:rsidR="00823633" w:rsidRDefault="00823633" w:rsidP="001A6007">
      <w:pPr>
        <w:widowControl w:val="0"/>
        <w:spacing w:after="0"/>
        <w:rPr>
          <w:rFonts w:cs="Arial"/>
          <w:bCs/>
          <w:noProof/>
          <w:color w:val="863A3E"/>
          <w:sz w:val="24"/>
          <w:szCs w:val="24"/>
        </w:rPr>
      </w:pPr>
    </w:p>
    <w:p w14:paraId="49D38F1B" w14:textId="77777777" w:rsidR="00406A2D" w:rsidRPr="004831D3" w:rsidRDefault="00406A2D" w:rsidP="001A6007">
      <w:pPr>
        <w:widowControl w:val="0"/>
        <w:spacing w:after="0"/>
        <w:rPr>
          <w:rFonts w:cs="Arial"/>
          <w:bCs/>
          <w:noProof/>
          <w:color w:val="863A3E"/>
          <w:sz w:val="24"/>
          <w:szCs w:val="24"/>
        </w:rPr>
      </w:pPr>
    </w:p>
    <w:p w14:paraId="4F538A08" w14:textId="77777777" w:rsidR="00E53DE8" w:rsidRDefault="00E53DE8" w:rsidP="007201A3">
      <w:pPr>
        <w:widowControl w:val="0"/>
        <w:spacing w:after="0"/>
        <w:jc w:val="center"/>
        <w:rPr>
          <w:rFonts w:cs="Arial"/>
          <w:bCs/>
          <w:noProof/>
          <w:sz w:val="22"/>
          <w:lang w:val="mn-MN"/>
        </w:rPr>
      </w:pPr>
    </w:p>
    <w:p w14:paraId="7223146F" w14:textId="77777777" w:rsidR="00E53DE8" w:rsidRDefault="00E53DE8" w:rsidP="007201A3">
      <w:pPr>
        <w:widowControl w:val="0"/>
        <w:spacing w:after="0"/>
        <w:jc w:val="center"/>
        <w:rPr>
          <w:rFonts w:cs="Arial"/>
          <w:bCs/>
          <w:noProof/>
          <w:sz w:val="22"/>
          <w:lang w:val="mn-MN"/>
        </w:rPr>
      </w:pPr>
    </w:p>
    <w:p w14:paraId="477C7A9B" w14:textId="77777777" w:rsidR="00E53DE8" w:rsidRDefault="00E53DE8" w:rsidP="007201A3">
      <w:pPr>
        <w:widowControl w:val="0"/>
        <w:spacing w:after="0"/>
        <w:jc w:val="center"/>
        <w:rPr>
          <w:rFonts w:cs="Arial"/>
          <w:bCs/>
          <w:noProof/>
          <w:sz w:val="22"/>
          <w:lang w:val="mn-MN"/>
        </w:rPr>
      </w:pPr>
    </w:p>
    <w:p w14:paraId="4020BD3B" w14:textId="77777777" w:rsidR="00D61717" w:rsidRDefault="00D61717" w:rsidP="007201A3">
      <w:pPr>
        <w:widowControl w:val="0"/>
        <w:spacing w:after="0"/>
        <w:jc w:val="center"/>
        <w:rPr>
          <w:rFonts w:cs="Arial"/>
          <w:bCs/>
          <w:noProof/>
          <w:sz w:val="22"/>
          <w:lang w:val="mn-MN"/>
        </w:rPr>
      </w:pPr>
    </w:p>
    <w:p w14:paraId="33A133E9" w14:textId="77777777" w:rsidR="00D61717" w:rsidRDefault="00D61717" w:rsidP="007201A3">
      <w:pPr>
        <w:widowControl w:val="0"/>
        <w:spacing w:after="0"/>
        <w:jc w:val="center"/>
        <w:rPr>
          <w:rFonts w:cs="Arial"/>
          <w:bCs/>
          <w:noProof/>
          <w:sz w:val="22"/>
          <w:lang w:val="mn-MN"/>
        </w:rPr>
      </w:pPr>
    </w:p>
    <w:p w14:paraId="2607811D" w14:textId="430861EA" w:rsidR="001A6007" w:rsidRPr="00F47842" w:rsidRDefault="001A6007" w:rsidP="007201A3">
      <w:pPr>
        <w:widowControl w:val="0"/>
        <w:spacing w:after="0"/>
        <w:jc w:val="center"/>
        <w:rPr>
          <w:rFonts w:cs="Arial"/>
          <w:bCs/>
          <w:caps/>
          <w:noProof/>
          <w:sz w:val="22"/>
          <w:lang w:val="mn-MN"/>
        </w:rPr>
      </w:pPr>
      <w:r w:rsidRPr="00F47842">
        <w:rPr>
          <w:rFonts w:cs="Arial"/>
          <w:bCs/>
          <w:noProof/>
          <w:sz w:val="22"/>
          <w:lang w:val="mn-MN"/>
        </w:rPr>
        <w:lastRenderedPageBreak/>
        <w:t>ХОЁР . МАНДАТЫН ШИНЖИЛГЭЭ</w:t>
      </w:r>
    </w:p>
    <w:p w14:paraId="1C6AD857" w14:textId="77777777" w:rsidR="00E53DE8" w:rsidRDefault="00E53DE8" w:rsidP="007201A3">
      <w:pPr>
        <w:widowControl w:val="0"/>
        <w:spacing w:after="0"/>
        <w:jc w:val="both"/>
        <w:rPr>
          <w:rFonts w:cs="Arial"/>
          <w:bCs/>
          <w:caps/>
          <w:noProof/>
          <w:color w:val="000000" w:themeColor="text1"/>
          <w:sz w:val="24"/>
          <w:szCs w:val="24"/>
          <w:lang w:val="mn-MN"/>
        </w:rPr>
      </w:pPr>
    </w:p>
    <w:p w14:paraId="1E86B0FD" w14:textId="77F2105E" w:rsidR="001A6007" w:rsidRPr="00E53DE8" w:rsidRDefault="001A6007" w:rsidP="00E53DE8">
      <w:pPr>
        <w:widowControl w:val="0"/>
        <w:spacing w:after="0"/>
        <w:ind w:firstLine="720"/>
        <w:jc w:val="both"/>
        <w:rPr>
          <w:rFonts w:cs="Arial"/>
          <w:bCs/>
          <w:noProof/>
          <w:color w:val="000000" w:themeColor="text1"/>
          <w:sz w:val="22"/>
          <w:lang w:val="mn-MN"/>
        </w:rPr>
      </w:pPr>
      <w:r w:rsidRPr="00E53DE8">
        <w:rPr>
          <w:rFonts w:cs="Arial"/>
          <w:bCs/>
          <w:noProof/>
          <w:color w:val="000000" w:themeColor="text1"/>
          <w:sz w:val="22"/>
          <w:lang w:val="mn-MN"/>
        </w:rPr>
        <w:t xml:space="preserve">Мандат нь төрийн байгууллагын хуулиар олгосон чиг үүрэг, эрх хэмжээтэй холбоотой байдаг. </w:t>
      </w:r>
    </w:p>
    <w:p w14:paraId="3040A630" w14:textId="35F66ED2" w:rsidR="001A6007" w:rsidRPr="00E53DE8" w:rsidRDefault="001A6007" w:rsidP="00E53DE8">
      <w:pPr>
        <w:widowControl w:val="0"/>
        <w:spacing w:after="0"/>
        <w:ind w:firstLine="720"/>
        <w:jc w:val="both"/>
        <w:rPr>
          <w:rFonts w:cs="Arial"/>
          <w:bCs/>
          <w:noProof/>
          <w:color w:val="000000" w:themeColor="text1"/>
          <w:sz w:val="22"/>
          <w:lang w:val="mn-MN"/>
        </w:rPr>
      </w:pPr>
      <w:r w:rsidRPr="00E53DE8">
        <w:rPr>
          <w:rFonts w:cs="Arial"/>
          <w:bCs/>
          <w:noProof/>
          <w:color w:val="000000" w:themeColor="text1"/>
          <w:sz w:val="22"/>
          <w:lang w:val="mn-MN"/>
        </w:rPr>
        <w:t>Засгийн газрын 2018 оны 22 дугаар тогтоолоор батлагдсан “</w:t>
      </w:r>
      <w:r w:rsidR="00C1630E" w:rsidRPr="00E53DE8">
        <w:rPr>
          <w:rFonts w:cs="Arial"/>
          <w:bCs/>
          <w:noProof/>
          <w:color w:val="000000" w:themeColor="text1"/>
          <w:sz w:val="22"/>
          <w:lang w:val="mn-MN"/>
        </w:rPr>
        <w:t>Ч</w:t>
      </w:r>
      <w:r w:rsidRPr="00E53DE8">
        <w:rPr>
          <w:rFonts w:cs="Arial"/>
          <w:bCs/>
          <w:noProof/>
          <w:color w:val="000000" w:themeColor="text1"/>
          <w:sz w:val="22"/>
          <w:lang w:val="mn-MN"/>
        </w:rPr>
        <w:t>иг үүрэг дахин хуваарилах аргачлал” -д тусгаснаар “</w:t>
      </w:r>
      <w:r w:rsidR="00E53DE8">
        <w:rPr>
          <w:rFonts w:cs="Arial"/>
          <w:bCs/>
          <w:noProof/>
          <w:color w:val="000000" w:themeColor="text1"/>
          <w:sz w:val="22"/>
          <w:lang w:val="mn-MN"/>
        </w:rPr>
        <w:t xml:space="preserve"> Ч</w:t>
      </w:r>
      <w:r w:rsidRPr="00E53DE8">
        <w:rPr>
          <w:rFonts w:cs="Arial"/>
          <w:bCs/>
          <w:noProof/>
          <w:color w:val="000000" w:themeColor="text1"/>
          <w:sz w:val="22"/>
          <w:lang w:val="mn-MN"/>
        </w:rPr>
        <w:t>иг үүрэг гэдэг нь төрийн байгууллагад хуулиар тогтоосон эрх мэдлийн хүрээнд тодорхой үр дүнд хүрэх зорилгоор хэрэгжүүлж байгаа үйл ажиллагааны тодорхой чиглэл юм “ гэж тодорхойлсон.</w:t>
      </w:r>
    </w:p>
    <w:p w14:paraId="38A23640" w14:textId="77777777" w:rsidR="00E53DE8" w:rsidRDefault="00E53DE8" w:rsidP="00E53DE8">
      <w:pPr>
        <w:tabs>
          <w:tab w:val="left" w:pos="2410"/>
        </w:tabs>
        <w:jc w:val="both"/>
        <w:rPr>
          <w:rFonts w:cs="Arial"/>
          <w:noProof/>
          <w:sz w:val="22"/>
          <w:lang w:val="mn-MN"/>
        </w:rPr>
      </w:pPr>
      <w:r>
        <w:rPr>
          <w:rFonts w:cs="Arial"/>
          <w:bCs/>
          <w:noProof/>
          <w:color w:val="000000" w:themeColor="text1"/>
          <w:sz w:val="22"/>
          <w:lang w:val="mn-MN"/>
        </w:rPr>
        <w:t xml:space="preserve">         </w:t>
      </w:r>
      <w:r w:rsidR="001A6007" w:rsidRPr="00E53DE8">
        <w:rPr>
          <w:rFonts w:cs="Arial"/>
          <w:bCs/>
          <w:noProof/>
          <w:color w:val="000000" w:themeColor="text1"/>
          <w:sz w:val="22"/>
          <w:lang w:val="mn-MN"/>
        </w:rPr>
        <w:t>“Монгол наадам цогцолбор“</w:t>
      </w:r>
      <w:r w:rsidR="001A6007" w:rsidRPr="00E53DE8">
        <w:rPr>
          <w:rFonts w:cs="Arial"/>
          <w:bCs/>
          <w:noProof/>
          <w:color w:val="000000" w:themeColor="text1"/>
          <w:sz w:val="22"/>
        </w:rPr>
        <w:t xml:space="preserve"> </w:t>
      </w:r>
      <w:r w:rsidR="001A6007" w:rsidRPr="00E53DE8">
        <w:rPr>
          <w:rFonts w:cs="Arial"/>
          <w:bCs/>
          <w:noProof/>
          <w:color w:val="000000" w:themeColor="text1"/>
          <w:sz w:val="22"/>
          <w:lang w:val="mn-MN"/>
        </w:rPr>
        <w:t xml:space="preserve">ОНӨТҮГ-ын стратеги төлөвлөгөө боловсруулах ажлын хүрээнд мандатын буюу чиг үүргийн шинжилгээ хийхдээ Засгийн газрын </w:t>
      </w:r>
      <w:r w:rsidR="001A6007" w:rsidRPr="00E53DE8">
        <w:rPr>
          <w:rFonts w:cs="Arial"/>
          <w:noProof/>
          <w:sz w:val="22"/>
          <w:lang w:val="mn-MN"/>
        </w:rPr>
        <w:t>2020 оны “ Стратеги төлөвлөгөө боловсруулах, батлах, хэрэгжилтийг хангах журам батлах тухай ”</w:t>
      </w:r>
      <w:r>
        <w:rPr>
          <w:rFonts w:cs="Arial"/>
          <w:noProof/>
          <w:sz w:val="22"/>
          <w:lang w:val="mn-MN"/>
        </w:rPr>
        <w:t xml:space="preserve"> </w:t>
      </w:r>
      <w:r w:rsidR="001A6007" w:rsidRPr="00E53DE8">
        <w:rPr>
          <w:rFonts w:cs="Arial"/>
          <w:noProof/>
          <w:sz w:val="22"/>
          <w:lang w:val="mn-MN"/>
        </w:rPr>
        <w:t xml:space="preserve"> 216 дугаар тогтоол, </w:t>
      </w:r>
      <w:r w:rsidR="001A6007" w:rsidRPr="00E53DE8">
        <w:rPr>
          <w:rFonts w:cs="Arial"/>
          <w:bCs/>
          <w:noProof/>
          <w:color w:val="863A3E"/>
          <w:sz w:val="22"/>
          <w:lang w:val="mn-MN"/>
        </w:rPr>
        <w:t xml:space="preserve"> </w:t>
      </w:r>
      <w:r w:rsidR="001A6007" w:rsidRPr="00E53DE8">
        <w:rPr>
          <w:rFonts w:cs="Arial"/>
          <w:noProof/>
          <w:sz w:val="22"/>
          <w:lang w:val="mn-MN"/>
        </w:rPr>
        <w:t>Засгийн газрын хэрэг эрхлэх газрын даргын 2020 оны 100 дугаар тушаалын 1 дүгээр хавсралтаар батлагдсан  “Стратеги төлөвлөгөө боловсруулах аргачлал”-ыг мөрдлөг болгов.</w:t>
      </w:r>
    </w:p>
    <w:p w14:paraId="61CD9069" w14:textId="39780849" w:rsidR="001A6007" w:rsidRPr="00E53DE8" w:rsidRDefault="00E53DE8" w:rsidP="00E53DE8">
      <w:pPr>
        <w:tabs>
          <w:tab w:val="left" w:pos="2410"/>
        </w:tabs>
        <w:jc w:val="both"/>
        <w:rPr>
          <w:rFonts w:cs="Arial"/>
          <w:noProof/>
          <w:sz w:val="22"/>
          <w:lang w:val="mn-MN"/>
        </w:rPr>
      </w:pPr>
      <w:r>
        <w:rPr>
          <w:rFonts w:cs="Arial"/>
          <w:noProof/>
          <w:sz w:val="22"/>
          <w:lang w:val="mn-MN"/>
        </w:rPr>
        <w:t xml:space="preserve">        </w:t>
      </w:r>
      <w:r w:rsidR="001A6007" w:rsidRPr="00E53DE8">
        <w:rPr>
          <w:rFonts w:cs="Arial"/>
          <w:noProof/>
          <w:color w:val="000000" w:themeColor="text1"/>
          <w:sz w:val="22"/>
          <w:lang w:val="mn-MN"/>
        </w:rPr>
        <w:t xml:space="preserve"> </w:t>
      </w:r>
      <w:r w:rsidR="001A6007" w:rsidRPr="00E53DE8">
        <w:rPr>
          <w:rFonts w:cs="Arial"/>
          <w:bCs/>
          <w:noProof/>
          <w:color w:val="000000" w:themeColor="text1"/>
          <w:sz w:val="22"/>
          <w:lang w:val="mn-MN"/>
        </w:rPr>
        <w:t xml:space="preserve">“Монгол наадам цогцолбор “ </w:t>
      </w:r>
      <w:r w:rsidR="008C6A29" w:rsidRPr="00E53DE8">
        <w:rPr>
          <w:rFonts w:cs="Arial"/>
          <w:bCs/>
          <w:noProof/>
          <w:color w:val="000000" w:themeColor="text1"/>
          <w:sz w:val="22"/>
          <w:lang w:val="mn-MN"/>
        </w:rPr>
        <w:t>ОНӨТҮГ</w:t>
      </w:r>
      <w:r w:rsidR="001A6007" w:rsidRPr="00E53DE8">
        <w:rPr>
          <w:rFonts w:cs="Arial"/>
          <w:bCs/>
          <w:noProof/>
          <w:color w:val="000000" w:themeColor="text1"/>
          <w:sz w:val="22"/>
          <w:lang w:val="mn-MN"/>
        </w:rPr>
        <w:t>-ын мандатын шинжилгээг дараах алхмуудын хүрээнд хийж гүйцэтгэлээ.</w:t>
      </w:r>
    </w:p>
    <w:p w14:paraId="262A09A7" w14:textId="2745029C" w:rsidR="001A6007" w:rsidRPr="00E53DE8" w:rsidRDefault="001A6007" w:rsidP="007201A3">
      <w:pPr>
        <w:jc w:val="both"/>
        <w:rPr>
          <w:rFonts w:cs="Arial"/>
          <w:bCs/>
          <w:noProof/>
          <w:color w:val="000000" w:themeColor="text1"/>
          <w:sz w:val="22"/>
          <w:lang w:val="mn-MN"/>
        </w:rPr>
      </w:pPr>
      <w:r w:rsidRPr="00E53DE8">
        <w:rPr>
          <w:rFonts w:cs="Arial"/>
          <w:bCs/>
          <w:noProof/>
          <w:color w:val="000000" w:themeColor="text1"/>
          <w:sz w:val="22"/>
          <w:lang w:val="mn-MN"/>
        </w:rPr>
        <w:t xml:space="preserve"> </w:t>
      </w:r>
      <w:r w:rsidR="00E53DE8">
        <w:rPr>
          <w:rFonts w:cs="Arial"/>
          <w:bCs/>
          <w:noProof/>
          <w:color w:val="000000" w:themeColor="text1"/>
          <w:sz w:val="22"/>
          <w:lang w:val="mn-MN"/>
        </w:rPr>
        <w:t xml:space="preserve">             </w:t>
      </w:r>
      <w:r w:rsidRPr="00E53DE8">
        <w:rPr>
          <w:rFonts w:cs="Arial"/>
          <w:bCs/>
          <w:noProof/>
          <w:color w:val="000000" w:themeColor="text1"/>
          <w:sz w:val="22"/>
          <w:lang w:val="mn-MN"/>
        </w:rPr>
        <w:t xml:space="preserve"> Алхам 1. “</w:t>
      </w:r>
      <w:r w:rsidR="008C6A29" w:rsidRPr="00E53DE8">
        <w:rPr>
          <w:rFonts w:cs="Arial"/>
          <w:bCs/>
          <w:noProof/>
          <w:color w:val="000000" w:themeColor="text1"/>
          <w:sz w:val="22"/>
          <w:lang w:val="mn-MN"/>
        </w:rPr>
        <w:t>М</w:t>
      </w:r>
      <w:r w:rsidRPr="00E53DE8">
        <w:rPr>
          <w:rFonts w:cs="Arial"/>
          <w:bCs/>
          <w:noProof/>
          <w:color w:val="000000" w:themeColor="text1"/>
          <w:sz w:val="22"/>
          <w:lang w:val="mn-MN"/>
        </w:rPr>
        <w:t xml:space="preserve">онгол наадам цогцолбор “ ОНӨТҮГ-ын чиг үүргийг тодорхойлох </w:t>
      </w:r>
    </w:p>
    <w:p w14:paraId="49760FB0" w14:textId="4725C68C" w:rsidR="001A6007" w:rsidRPr="00E53DE8" w:rsidRDefault="00E53DE8" w:rsidP="007201A3">
      <w:pPr>
        <w:jc w:val="both"/>
        <w:rPr>
          <w:rFonts w:cs="Arial"/>
          <w:bCs/>
          <w:noProof/>
          <w:color w:val="000000" w:themeColor="text1"/>
          <w:sz w:val="22"/>
          <w:lang w:val="mn-MN"/>
        </w:rPr>
      </w:pPr>
      <w:r>
        <w:rPr>
          <w:rFonts w:cs="Arial"/>
          <w:bCs/>
          <w:noProof/>
          <w:color w:val="000000" w:themeColor="text1"/>
          <w:sz w:val="22"/>
          <w:lang w:val="mn-MN"/>
        </w:rPr>
        <w:t xml:space="preserve">                            </w:t>
      </w:r>
      <w:r w:rsidR="001A6007" w:rsidRPr="00E53DE8">
        <w:rPr>
          <w:rFonts w:cs="Arial"/>
          <w:bCs/>
          <w:noProof/>
          <w:color w:val="000000" w:themeColor="text1"/>
          <w:sz w:val="22"/>
          <w:lang w:val="mn-MN"/>
        </w:rPr>
        <w:t>Хүснэгт 1. “</w:t>
      </w:r>
      <w:r w:rsidR="00CF4A0A" w:rsidRPr="00E53DE8">
        <w:rPr>
          <w:rFonts w:cs="Arial"/>
          <w:bCs/>
          <w:noProof/>
          <w:color w:val="000000" w:themeColor="text1"/>
          <w:sz w:val="22"/>
          <w:lang w:val="mn-MN"/>
        </w:rPr>
        <w:t>М</w:t>
      </w:r>
      <w:r w:rsidR="001A6007" w:rsidRPr="00E53DE8">
        <w:rPr>
          <w:rFonts w:cs="Arial"/>
          <w:bCs/>
          <w:noProof/>
          <w:color w:val="000000" w:themeColor="text1"/>
          <w:sz w:val="22"/>
          <w:lang w:val="mn-MN"/>
        </w:rPr>
        <w:t xml:space="preserve">онгол наадам цогцолбор “ ОНӨТҮГ-ын  чиг үүрэг </w:t>
      </w:r>
    </w:p>
    <w:tbl>
      <w:tblPr>
        <w:tblStyle w:val="TableGrid"/>
        <w:tblpPr w:leftFromText="180" w:rightFromText="180" w:vertAnchor="text" w:tblpX="-5" w:tblpY="1"/>
        <w:tblOverlap w:val="never"/>
        <w:tblW w:w="9209" w:type="dxa"/>
        <w:tblLook w:val="04A0" w:firstRow="1" w:lastRow="0" w:firstColumn="1" w:lastColumn="0" w:noHBand="0" w:noVBand="1"/>
      </w:tblPr>
      <w:tblGrid>
        <w:gridCol w:w="1207"/>
        <w:gridCol w:w="1907"/>
        <w:gridCol w:w="2380"/>
        <w:gridCol w:w="3715"/>
      </w:tblGrid>
      <w:tr w:rsidR="00406A2D" w:rsidRPr="004831D3" w14:paraId="5E3A521E" w14:textId="77777777" w:rsidTr="00E27C60">
        <w:trPr>
          <w:trHeight w:val="592"/>
        </w:trPr>
        <w:tc>
          <w:tcPr>
            <w:tcW w:w="3114" w:type="dxa"/>
            <w:gridSpan w:val="2"/>
          </w:tcPr>
          <w:p w14:paraId="085FB34C" w14:textId="77777777" w:rsidR="00434E49" w:rsidRPr="00E27C60" w:rsidRDefault="00434E49" w:rsidP="007201A3">
            <w:pPr>
              <w:tabs>
                <w:tab w:val="left" w:pos="2298"/>
              </w:tabs>
              <w:ind w:right="-533"/>
              <w:rPr>
                <w:rFonts w:cs="Arial"/>
                <w:noProof/>
                <w:color w:val="000000" w:themeColor="text1"/>
                <w:sz w:val="22"/>
                <w:szCs w:val="22"/>
                <w:lang w:val="mn-MN"/>
              </w:rPr>
            </w:pPr>
          </w:p>
          <w:p w14:paraId="0AB28F14" w14:textId="747D5CD8" w:rsidR="007201A3" w:rsidRPr="00E27C60" w:rsidRDefault="001A6007" w:rsidP="007201A3">
            <w:pPr>
              <w:tabs>
                <w:tab w:val="left" w:pos="2298"/>
              </w:tabs>
              <w:ind w:right="-533"/>
              <w:rPr>
                <w:rFonts w:cs="Arial"/>
                <w:noProof/>
                <w:color w:val="000000" w:themeColor="text1"/>
                <w:sz w:val="22"/>
                <w:szCs w:val="22"/>
                <w:lang w:val="mn-MN"/>
              </w:rPr>
            </w:pPr>
            <w:r w:rsidRPr="00E27C60">
              <w:rPr>
                <w:rFonts w:cs="Arial"/>
                <w:noProof/>
                <w:color w:val="000000" w:themeColor="text1"/>
                <w:sz w:val="22"/>
                <w:szCs w:val="22"/>
                <w:lang w:val="mn-MN"/>
              </w:rPr>
              <w:t xml:space="preserve">Салбарын </w:t>
            </w:r>
          </w:p>
          <w:p w14:paraId="2EFCFC79" w14:textId="77777777" w:rsidR="007201A3" w:rsidRPr="00E27C60" w:rsidRDefault="001A6007" w:rsidP="007201A3">
            <w:pPr>
              <w:tabs>
                <w:tab w:val="left" w:pos="2298"/>
              </w:tabs>
              <w:ind w:right="-533"/>
              <w:rPr>
                <w:rFonts w:cs="Arial"/>
                <w:noProof/>
                <w:color w:val="000000" w:themeColor="text1"/>
                <w:sz w:val="22"/>
                <w:szCs w:val="22"/>
                <w:lang w:val="mn-MN"/>
              </w:rPr>
            </w:pPr>
            <w:r w:rsidRPr="00E27C60">
              <w:rPr>
                <w:rFonts w:cs="Arial"/>
                <w:noProof/>
                <w:color w:val="000000" w:themeColor="text1"/>
                <w:sz w:val="22"/>
                <w:szCs w:val="22"/>
                <w:lang w:val="mn-MN"/>
              </w:rPr>
              <w:t xml:space="preserve">үйл ажиллагаанд мөрдөгдөж </w:t>
            </w:r>
          </w:p>
          <w:p w14:paraId="5144BA0A" w14:textId="7F27A54A" w:rsidR="001A6007" w:rsidRPr="00E27C60" w:rsidRDefault="001A6007" w:rsidP="007201A3">
            <w:pPr>
              <w:tabs>
                <w:tab w:val="left" w:pos="2298"/>
              </w:tabs>
              <w:ind w:right="-533"/>
              <w:rPr>
                <w:rFonts w:cs="Arial"/>
                <w:noProof/>
                <w:color w:val="000000" w:themeColor="text1"/>
                <w:sz w:val="22"/>
                <w:szCs w:val="22"/>
                <w:lang w:val="mn-MN"/>
              </w:rPr>
            </w:pPr>
            <w:r w:rsidRPr="00E27C60">
              <w:rPr>
                <w:rFonts w:cs="Arial"/>
                <w:noProof/>
                <w:color w:val="000000" w:themeColor="text1"/>
                <w:sz w:val="22"/>
                <w:szCs w:val="22"/>
                <w:lang w:val="mn-MN"/>
              </w:rPr>
              <w:t>байгаа хуулийн тоо-6</w:t>
            </w:r>
          </w:p>
        </w:tc>
        <w:tc>
          <w:tcPr>
            <w:tcW w:w="6095" w:type="dxa"/>
            <w:gridSpan w:val="2"/>
          </w:tcPr>
          <w:p w14:paraId="54A1E913" w14:textId="1E81F7DB" w:rsidR="001A6007"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1. Үндэсний их баяр наадмын тухай</w:t>
            </w:r>
          </w:p>
          <w:p w14:paraId="5B5F6331" w14:textId="7B0E4726" w:rsidR="00406A2D"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2. Монгол Улсын нийслэл Улаанбаатар хотын</w:t>
            </w:r>
            <w:r w:rsidR="00406A2D" w:rsidRPr="00E27C60">
              <w:rPr>
                <w:rFonts w:cs="Arial"/>
                <w:noProof/>
                <w:color w:val="000000" w:themeColor="text1"/>
                <w:sz w:val="22"/>
                <w:szCs w:val="22"/>
                <w:lang w:val="mn-MN"/>
              </w:rPr>
              <w:t xml:space="preserve"> </w:t>
            </w:r>
            <w:r w:rsidRPr="00E27C60">
              <w:rPr>
                <w:rFonts w:cs="Arial"/>
                <w:noProof/>
                <w:color w:val="000000" w:themeColor="text1"/>
                <w:sz w:val="22"/>
                <w:szCs w:val="22"/>
                <w:lang w:val="mn-MN"/>
              </w:rPr>
              <w:t>эрх</w:t>
            </w:r>
          </w:p>
          <w:p w14:paraId="627756C4" w14:textId="18ADBFCD" w:rsidR="001A6007" w:rsidRPr="00E27C60" w:rsidRDefault="00406A2D"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зүйн</w:t>
            </w:r>
            <w:r w:rsidR="001A6007" w:rsidRPr="00E27C60">
              <w:rPr>
                <w:rFonts w:cs="Arial"/>
                <w:noProof/>
                <w:color w:val="000000" w:themeColor="text1"/>
                <w:sz w:val="22"/>
                <w:szCs w:val="22"/>
                <w:lang w:val="mn-MN"/>
              </w:rPr>
              <w:t xml:space="preserve"> байдлын тухай</w:t>
            </w:r>
          </w:p>
          <w:p w14:paraId="17488761" w14:textId="6DCC7EA7" w:rsidR="001A6007"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3.Төсвийн тухай</w:t>
            </w:r>
          </w:p>
          <w:p w14:paraId="547E5679" w14:textId="77777777" w:rsidR="001A6007"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4. Төрийн болон орон нутгийн өмчийн тухай хууль</w:t>
            </w:r>
          </w:p>
          <w:p w14:paraId="0DC84FAE" w14:textId="77777777" w:rsidR="001A6007"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5.  Архив албан хэрэг хөтлөлтийн тухай</w:t>
            </w:r>
          </w:p>
          <w:p w14:paraId="58A57304" w14:textId="5923C4A1" w:rsidR="001A6007" w:rsidRPr="00E27C60" w:rsidRDefault="001A6007" w:rsidP="007201A3">
            <w:pPr>
              <w:ind w:right="-293"/>
              <w:rPr>
                <w:rFonts w:cs="Arial"/>
                <w:noProof/>
                <w:color w:val="000000" w:themeColor="text1"/>
                <w:sz w:val="22"/>
                <w:szCs w:val="22"/>
                <w:lang w:val="mn-MN"/>
              </w:rPr>
            </w:pPr>
            <w:r w:rsidRPr="00E27C60">
              <w:rPr>
                <w:rFonts w:cs="Arial"/>
                <w:noProof/>
                <w:color w:val="000000" w:themeColor="text1"/>
                <w:sz w:val="22"/>
                <w:szCs w:val="22"/>
                <w:lang w:val="mn-MN"/>
              </w:rPr>
              <w:t>6.Автозамын тухай</w:t>
            </w:r>
          </w:p>
        </w:tc>
      </w:tr>
      <w:tr w:rsidR="00406A2D" w:rsidRPr="004831D3" w14:paraId="22E9AAE4" w14:textId="77777777" w:rsidTr="00E27C60">
        <w:trPr>
          <w:trHeight w:val="1277"/>
        </w:trPr>
        <w:tc>
          <w:tcPr>
            <w:tcW w:w="1207" w:type="dxa"/>
            <w:vMerge w:val="restart"/>
          </w:tcPr>
          <w:p w14:paraId="027914D8" w14:textId="77777777" w:rsidR="007201A3" w:rsidRPr="00E27C60" w:rsidRDefault="007201A3" w:rsidP="007201A3">
            <w:pPr>
              <w:jc w:val="both"/>
              <w:rPr>
                <w:rFonts w:cs="Arial"/>
                <w:noProof/>
                <w:color w:val="000000" w:themeColor="text1"/>
                <w:sz w:val="22"/>
                <w:szCs w:val="22"/>
                <w:lang w:val="mn-MN"/>
              </w:rPr>
            </w:pPr>
          </w:p>
          <w:p w14:paraId="6BB4590B" w14:textId="77777777" w:rsidR="007201A3" w:rsidRPr="00E27C60" w:rsidRDefault="007201A3" w:rsidP="007201A3">
            <w:pPr>
              <w:jc w:val="both"/>
              <w:rPr>
                <w:rFonts w:cs="Arial"/>
                <w:noProof/>
                <w:color w:val="000000" w:themeColor="text1"/>
                <w:sz w:val="22"/>
                <w:szCs w:val="22"/>
                <w:lang w:val="mn-MN"/>
              </w:rPr>
            </w:pPr>
          </w:p>
          <w:p w14:paraId="37377DD9" w14:textId="77777777" w:rsidR="007201A3" w:rsidRPr="00E27C60" w:rsidRDefault="007201A3" w:rsidP="007201A3">
            <w:pPr>
              <w:jc w:val="both"/>
              <w:rPr>
                <w:rFonts w:cs="Arial"/>
                <w:noProof/>
                <w:color w:val="000000" w:themeColor="text1"/>
                <w:sz w:val="22"/>
                <w:szCs w:val="22"/>
                <w:lang w:val="mn-MN"/>
              </w:rPr>
            </w:pPr>
          </w:p>
          <w:p w14:paraId="7E6D37CA" w14:textId="02FF2CA5"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Үүнээс:</w:t>
            </w:r>
          </w:p>
        </w:tc>
        <w:tc>
          <w:tcPr>
            <w:tcW w:w="1907" w:type="dxa"/>
          </w:tcPr>
          <w:p w14:paraId="3F0239FE"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Тухайн салбарын хуулийн тоо-2</w:t>
            </w:r>
          </w:p>
        </w:tc>
        <w:tc>
          <w:tcPr>
            <w:tcW w:w="6095" w:type="dxa"/>
            <w:gridSpan w:val="2"/>
          </w:tcPr>
          <w:p w14:paraId="7004BCD0" w14:textId="77777777" w:rsidR="007201A3" w:rsidRPr="00E27C60" w:rsidRDefault="007201A3" w:rsidP="007201A3">
            <w:pPr>
              <w:jc w:val="both"/>
              <w:rPr>
                <w:rFonts w:cs="Arial"/>
                <w:noProof/>
                <w:color w:val="000000" w:themeColor="text1"/>
                <w:sz w:val="22"/>
                <w:szCs w:val="22"/>
                <w:lang w:val="mn-MN"/>
              </w:rPr>
            </w:pPr>
          </w:p>
          <w:p w14:paraId="5377979E" w14:textId="18A794D0"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1. Үндэсний их баяр наадмын тухай </w:t>
            </w:r>
          </w:p>
          <w:p w14:paraId="2E007A24"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2. Төрийн болон орон нутгийн өмчийн тухай </w:t>
            </w:r>
          </w:p>
          <w:p w14:paraId="635A8693" w14:textId="77777777" w:rsidR="001A6007" w:rsidRPr="00E27C60" w:rsidRDefault="001A6007" w:rsidP="007201A3">
            <w:pPr>
              <w:jc w:val="both"/>
              <w:rPr>
                <w:rFonts w:cs="Arial"/>
                <w:noProof/>
                <w:color w:val="000000" w:themeColor="text1"/>
                <w:sz w:val="22"/>
                <w:szCs w:val="22"/>
                <w:lang w:val="mn-MN"/>
              </w:rPr>
            </w:pPr>
          </w:p>
        </w:tc>
      </w:tr>
      <w:tr w:rsidR="00406A2D" w:rsidRPr="004831D3" w14:paraId="1629DEBA" w14:textId="77777777" w:rsidTr="00E27C60">
        <w:trPr>
          <w:trHeight w:val="1232"/>
        </w:trPr>
        <w:tc>
          <w:tcPr>
            <w:tcW w:w="1207" w:type="dxa"/>
            <w:vMerge/>
          </w:tcPr>
          <w:p w14:paraId="794DBF79" w14:textId="77777777" w:rsidR="001A6007" w:rsidRPr="00E27C60" w:rsidRDefault="001A6007" w:rsidP="007201A3">
            <w:pPr>
              <w:jc w:val="both"/>
              <w:rPr>
                <w:rFonts w:cs="Arial"/>
                <w:noProof/>
                <w:color w:val="000000" w:themeColor="text1"/>
                <w:sz w:val="22"/>
                <w:szCs w:val="22"/>
                <w:lang w:val="mn-MN"/>
              </w:rPr>
            </w:pPr>
          </w:p>
        </w:tc>
        <w:tc>
          <w:tcPr>
            <w:tcW w:w="1907" w:type="dxa"/>
          </w:tcPr>
          <w:p w14:paraId="36B76C36" w14:textId="6D73C04A"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Нийтлэг мөрддөг хуулийн тоо 4</w:t>
            </w:r>
          </w:p>
        </w:tc>
        <w:tc>
          <w:tcPr>
            <w:tcW w:w="6095" w:type="dxa"/>
            <w:gridSpan w:val="2"/>
          </w:tcPr>
          <w:p w14:paraId="35BF12C8" w14:textId="46955E03"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1.Төрийн болон орон нутгийн өмчийн тухай</w:t>
            </w:r>
          </w:p>
          <w:p w14:paraId="7E406136"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2.Архив, албан хэрэг хөтлөлтийн тухай </w:t>
            </w:r>
          </w:p>
          <w:p w14:paraId="1BBBFEC7" w14:textId="7AFE396D" w:rsidR="007201A3"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3.Төсвийн тухай </w:t>
            </w:r>
          </w:p>
        </w:tc>
      </w:tr>
      <w:tr w:rsidR="001A6007" w:rsidRPr="004831D3" w14:paraId="74A7A1E2" w14:textId="77777777" w:rsidTr="00E27C60">
        <w:tc>
          <w:tcPr>
            <w:tcW w:w="9209" w:type="dxa"/>
            <w:gridSpan w:val="4"/>
          </w:tcPr>
          <w:p w14:paraId="5F525584"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Ерөнхий чиг үүрэг-1 Хүй долоон худгийн хурдан морины барианы газар орчим хийгдсэн тохижилт, бүтээн байгуулалтын ажлуудын арчлалт, хамгаалалтыг хариуцах </w:t>
            </w:r>
          </w:p>
        </w:tc>
      </w:tr>
      <w:tr w:rsidR="00406A2D" w:rsidRPr="004831D3" w14:paraId="36994F74" w14:textId="77777777" w:rsidTr="00E27C60">
        <w:tc>
          <w:tcPr>
            <w:tcW w:w="3114" w:type="dxa"/>
            <w:gridSpan w:val="2"/>
            <w:vAlign w:val="center"/>
          </w:tcPr>
          <w:p w14:paraId="5DFA61BF" w14:textId="77777777" w:rsidR="001A6007" w:rsidRPr="00E27C60" w:rsidRDefault="001A6007" w:rsidP="007201A3">
            <w:pPr>
              <w:jc w:val="center"/>
              <w:rPr>
                <w:rFonts w:cs="Arial"/>
                <w:noProof/>
                <w:color w:val="000000" w:themeColor="text1"/>
                <w:sz w:val="22"/>
                <w:szCs w:val="22"/>
                <w:lang w:val="mn-MN"/>
              </w:rPr>
            </w:pPr>
            <w:r w:rsidRPr="00E27C60">
              <w:rPr>
                <w:rFonts w:cs="Arial"/>
                <w:noProof/>
                <w:color w:val="000000" w:themeColor="text1"/>
                <w:sz w:val="22"/>
                <w:szCs w:val="22"/>
                <w:lang w:val="mn-MN"/>
              </w:rPr>
              <w:t>Үндсэн чиг үүрэг</w:t>
            </w:r>
          </w:p>
        </w:tc>
        <w:tc>
          <w:tcPr>
            <w:tcW w:w="2380" w:type="dxa"/>
            <w:tcBorders>
              <w:right w:val="single" w:sz="4" w:space="0" w:color="auto"/>
            </w:tcBorders>
            <w:vAlign w:val="center"/>
          </w:tcPr>
          <w:p w14:paraId="6984C5F5" w14:textId="77777777" w:rsidR="001A6007" w:rsidRPr="00E27C60" w:rsidRDefault="001A6007" w:rsidP="007201A3">
            <w:pPr>
              <w:jc w:val="center"/>
              <w:rPr>
                <w:rFonts w:cs="Arial"/>
                <w:noProof/>
                <w:color w:val="000000" w:themeColor="text1"/>
                <w:sz w:val="22"/>
                <w:szCs w:val="22"/>
                <w:lang w:val="mn-MN"/>
              </w:rPr>
            </w:pPr>
            <w:r w:rsidRPr="00E27C60">
              <w:rPr>
                <w:rFonts w:cs="Arial"/>
                <w:noProof/>
                <w:color w:val="000000" w:themeColor="text1"/>
                <w:sz w:val="22"/>
                <w:szCs w:val="22"/>
                <w:lang w:val="mn-MN"/>
              </w:rPr>
              <w:t>Дэд чиг үүрэг</w:t>
            </w:r>
          </w:p>
        </w:tc>
        <w:tc>
          <w:tcPr>
            <w:tcW w:w="3715" w:type="dxa"/>
            <w:tcBorders>
              <w:left w:val="single" w:sz="4" w:space="0" w:color="auto"/>
            </w:tcBorders>
            <w:vAlign w:val="center"/>
          </w:tcPr>
          <w:p w14:paraId="25AB4596" w14:textId="77777777" w:rsidR="001A6007" w:rsidRPr="00E27C60" w:rsidRDefault="001A6007" w:rsidP="007201A3">
            <w:pPr>
              <w:jc w:val="center"/>
              <w:rPr>
                <w:rFonts w:cs="Arial"/>
                <w:noProof/>
                <w:color w:val="000000" w:themeColor="text1"/>
                <w:sz w:val="22"/>
                <w:szCs w:val="22"/>
                <w:lang w:val="mn-MN"/>
              </w:rPr>
            </w:pPr>
            <w:r w:rsidRPr="00E27C60">
              <w:rPr>
                <w:rFonts w:cs="Arial"/>
                <w:noProof/>
                <w:color w:val="000000" w:themeColor="text1"/>
                <w:sz w:val="22"/>
                <w:szCs w:val="22"/>
                <w:lang w:val="mn-MN"/>
              </w:rPr>
              <w:t>Хамтран хэрэгжүүлэх чиг үүрэг, оролцогчид</w:t>
            </w:r>
          </w:p>
        </w:tc>
      </w:tr>
      <w:tr w:rsidR="00406A2D" w:rsidRPr="004831D3" w14:paraId="28FF9459" w14:textId="77777777" w:rsidTr="00E27C60">
        <w:trPr>
          <w:trHeight w:val="180"/>
        </w:trPr>
        <w:tc>
          <w:tcPr>
            <w:tcW w:w="3114" w:type="dxa"/>
            <w:gridSpan w:val="2"/>
            <w:vMerge w:val="restart"/>
          </w:tcPr>
          <w:p w14:paraId="695911CE" w14:textId="77777777" w:rsidR="00434E49" w:rsidRPr="00E27C60" w:rsidRDefault="00434E49" w:rsidP="007201A3">
            <w:pPr>
              <w:jc w:val="both"/>
              <w:rPr>
                <w:rFonts w:cs="Arial"/>
                <w:noProof/>
                <w:color w:val="000000" w:themeColor="text1"/>
                <w:sz w:val="22"/>
                <w:szCs w:val="22"/>
                <w:lang w:val="mn-MN"/>
              </w:rPr>
            </w:pPr>
          </w:p>
          <w:p w14:paraId="207A7C83" w14:textId="77777777" w:rsidR="00434E49" w:rsidRPr="00E27C60" w:rsidRDefault="00434E49" w:rsidP="007201A3">
            <w:pPr>
              <w:jc w:val="both"/>
              <w:rPr>
                <w:rFonts w:cs="Arial"/>
                <w:noProof/>
                <w:color w:val="000000" w:themeColor="text1"/>
                <w:sz w:val="22"/>
                <w:szCs w:val="22"/>
                <w:lang w:val="mn-MN"/>
              </w:rPr>
            </w:pPr>
          </w:p>
          <w:p w14:paraId="3545EDC9" w14:textId="77777777" w:rsidR="00434E49" w:rsidRPr="00E27C60" w:rsidRDefault="00434E49" w:rsidP="007201A3">
            <w:pPr>
              <w:jc w:val="both"/>
              <w:rPr>
                <w:rFonts w:cs="Arial"/>
                <w:noProof/>
                <w:color w:val="000000" w:themeColor="text1"/>
                <w:sz w:val="22"/>
                <w:szCs w:val="22"/>
                <w:lang w:val="mn-MN"/>
              </w:rPr>
            </w:pPr>
          </w:p>
          <w:p w14:paraId="22460D6A" w14:textId="77777777" w:rsidR="00434E49" w:rsidRPr="00E27C60" w:rsidRDefault="00434E49" w:rsidP="007201A3">
            <w:pPr>
              <w:jc w:val="both"/>
              <w:rPr>
                <w:rFonts w:cs="Arial"/>
                <w:noProof/>
                <w:color w:val="000000" w:themeColor="text1"/>
                <w:sz w:val="22"/>
                <w:szCs w:val="22"/>
                <w:lang w:val="mn-MN"/>
              </w:rPr>
            </w:pPr>
          </w:p>
          <w:p w14:paraId="3289E551" w14:textId="56C0172D"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ҮЧҮ-1: </w:t>
            </w:r>
            <w:r w:rsidRPr="00E27C60">
              <w:rPr>
                <w:rFonts w:eastAsia="Times New Roman" w:cs="Arial"/>
                <w:color w:val="333333"/>
                <w:sz w:val="22"/>
                <w:szCs w:val="22"/>
                <w:lang w:val="mn-MN"/>
              </w:rPr>
              <w:t>Ө</w:t>
            </w:r>
            <w:proofErr w:type="spellStart"/>
            <w:r w:rsidRPr="00E27C60">
              <w:rPr>
                <w:rFonts w:eastAsia="Times New Roman" w:cs="Arial"/>
                <w:color w:val="333333"/>
                <w:sz w:val="22"/>
                <w:szCs w:val="22"/>
              </w:rPr>
              <w:t>өрт</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олгогдсон</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эд</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хөрөнгийн</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бүрэн</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бүтэн</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байдлыг</w:t>
            </w:r>
            <w:proofErr w:type="spellEnd"/>
            <w:r w:rsidRPr="00E27C60">
              <w:rPr>
                <w:rFonts w:eastAsia="Times New Roman" w:cs="Arial"/>
                <w:color w:val="333333"/>
                <w:sz w:val="22"/>
                <w:szCs w:val="22"/>
              </w:rPr>
              <w:t xml:space="preserve"> </w:t>
            </w:r>
            <w:proofErr w:type="spellStart"/>
            <w:r w:rsidRPr="00E27C60">
              <w:rPr>
                <w:rFonts w:eastAsia="Times New Roman" w:cs="Arial"/>
                <w:color w:val="333333"/>
                <w:sz w:val="22"/>
                <w:szCs w:val="22"/>
              </w:rPr>
              <w:t>ханга</w:t>
            </w:r>
            <w:proofErr w:type="spellEnd"/>
            <w:r w:rsidRPr="00E27C60">
              <w:rPr>
                <w:rFonts w:eastAsia="Times New Roman" w:cs="Arial"/>
                <w:color w:val="333333"/>
                <w:sz w:val="22"/>
                <w:szCs w:val="22"/>
                <w:lang w:val="mn-MN"/>
              </w:rPr>
              <w:t>х</w:t>
            </w:r>
          </w:p>
        </w:tc>
        <w:tc>
          <w:tcPr>
            <w:tcW w:w="2380" w:type="dxa"/>
            <w:tcBorders>
              <w:right w:val="single" w:sz="4" w:space="0" w:color="auto"/>
            </w:tcBorders>
          </w:tcPr>
          <w:p w14:paraId="6F2F1589"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1.Зам талбай, авто зогсоолын бүрэн бүтэн байдлыг хангах </w:t>
            </w:r>
          </w:p>
        </w:tc>
        <w:tc>
          <w:tcPr>
            <w:tcW w:w="3715" w:type="dxa"/>
            <w:tcBorders>
              <w:left w:val="single" w:sz="4" w:space="0" w:color="auto"/>
            </w:tcBorders>
          </w:tcPr>
          <w:p w14:paraId="7C5A230D"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Тохижилт үйлчилгээний алба </w:t>
            </w:r>
          </w:p>
        </w:tc>
      </w:tr>
      <w:tr w:rsidR="00406A2D" w:rsidRPr="004831D3" w14:paraId="70EC29DB" w14:textId="77777777" w:rsidTr="00E27C60">
        <w:trPr>
          <w:trHeight w:val="1437"/>
        </w:trPr>
        <w:tc>
          <w:tcPr>
            <w:tcW w:w="3114" w:type="dxa"/>
            <w:gridSpan w:val="2"/>
            <w:vMerge/>
          </w:tcPr>
          <w:p w14:paraId="6FEAE016"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20A3B051"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2.Инженерийн шугам сүлжээ, техник тоног төхөөрөмжийн бүрэн бүтэн байдал, ашиглалтыг хариуцан ажиллах</w:t>
            </w:r>
          </w:p>
        </w:tc>
        <w:tc>
          <w:tcPr>
            <w:tcW w:w="3715" w:type="dxa"/>
            <w:tcBorders>
              <w:left w:val="single" w:sz="4" w:space="0" w:color="auto"/>
            </w:tcBorders>
          </w:tcPr>
          <w:p w14:paraId="42AFE4DF"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Тохижилт үйлчилгээний алба</w:t>
            </w:r>
          </w:p>
        </w:tc>
      </w:tr>
      <w:tr w:rsidR="00406A2D" w:rsidRPr="004831D3" w14:paraId="1639B154" w14:textId="77777777" w:rsidTr="00E27C60">
        <w:trPr>
          <w:trHeight w:val="375"/>
        </w:trPr>
        <w:tc>
          <w:tcPr>
            <w:tcW w:w="3114" w:type="dxa"/>
            <w:gridSpan w:val="2"/>
            <w:vMerge/>
          </w:tcPr>
          <w:p w14:paraId="2F0EB783"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62A2E74B"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3.Барилга, байгууламжийг засварлах, шинэчлэх   </w:t>
            </w:r>
          </w:p>
        </w:tc>
        <w:tc>
          <w:tcPr>
            <w:tcW w:w="3715" w:type="dxa"/>
            <w:tcBorders>
              <w:left w:val="single" w:sz="4" w:space="0" w:color="auto"/>
            </w:tcBorders>
          </w:tcPr>
          <w:p w14:paraId="1E9005C2"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Тохижилт үйлчилгээний алба</w:t>
            </w:r>
          </w:p>
        </w:tc>
      </w:tr>
      <w:tr w:rsidR="00406A2D" w:rsidRPr="004831D3" w14:paraId="46BCD9CA" w14:textId="77777777" w:rsidTr="00E27C60">
        <w:trPr>
          <w:trHeight w:val="375"/>
        </w:trPr>
        <w:tc>
          <w:tcPr>
            <w:tcW w:w="3114" w:type="dxa"/>
            <w:gridSpan w:val="2"/>
          </w:tcPr>
          <w:p w14:paraId="3E54B2CA"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525BCFF7"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4.Хөрс, орчны бохирдлоос сэргийлж, цэвэрлэгээ үйлчилгээг тогтмол хийх </w:t>
            </w:r>
          </w:p>
        </w:tc>
        <w:tc>
          <w:tcPr>
            <w:tcW w:w="3715" w:type="dxa"/>
            <w:tcBorders>
              <w:left w:val="single" w:sz="4" w:space="0" w:color="auto"/>
            </w:tcBorders>
          </w:tcPr>
          <w:p w14:paraId="274615BE"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Тохижилт үйлчилгээний алба</w:t>
            </w:r>
          </w:p>
        </w:tc>
      </w:tr>
      <w:tr w:rsidR="00406A2D" w:rsidRPr="004831D3" w14:paraId="06308CB8" w14:textId="77777777" w:rsidTr="00E27C60">
        <w:trPr>
          <w:trHeight w:val="564"/>
        </w:trPr>
        <w:tc>
          <w:tcPr>
            <w:tcW w:w="3114" w:type="dxa"/>
            <w:gridSpan w:val="2"/>
          </w:tcPr>
          <w:p w14:paraId="55FBE3F6"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3B653C71"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5.Эд хөрөнгийн арчлалт, хамгаалалтыг хариуцах </w:t>
            </w:r>
          </w:p>
        </w:tc>
        <w:tc>
          <w:tcPr>
            <w:tcW w:w="3715" w:type="dxa"/>
            <w:tcBorders>
              <w:left w:val="single" w:sz="4" w:space="0" w:color="auto"/>
            </w:tcBorders>
          </w:tcPr>
          <w:p w14:paraId="35CCA05B"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Санхүү, хөрөнгө оруулалтын алба, Тохижилт үйлчилгээний алба</w:t>
            </w:r>
          </w:p>
        </w:tc>
      </w:tr>
      <w:tr w:rsidR="001A6007" w:rsidRPr="004831D3" w14:paraId="18063314" w14:textId="77777777" w:rsidTr="00E27C60">
        <w:trPr>
          <w:trHeight w:val="301"/>
        </w:trPr>
        <w:tc>
          <w:tcPr>
            <w:tcW w:w="9209" w:type="dxa"/>
            <w:gridSpan w:val="4"/>
          </w:tcPr>
          <w:p w14:paraId="0F93112A"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Ерөнхий чиг үүрэг-2. Улс, Нийслэлээс зохион байгуулдаг томоохон баяр наадмын бэлтгэл ажлыг хангах </w:t>
            </w:r>
          </w:p>
        </w:tc>
      </w:tr>
      <w:tr w:rsidR="00406A2D" w:rsidRPr="004831D3" w14:paraId="38091958" w14:textId="77777777" w:rsidTr="00E27C60">
        <w:trPr>
          <w:trHeight w:val="301"/>
        </w:trPr>
        <w:tc>
          <w:tcPr>
            <w:tcW w:w="3114" w:type="dxa"/>
            <w:gridSpan w:val="2"/>
            <w:vMerge w:val="restart"/>
          </w:tcPr>
          <w:p w14:paraId="770A4D8C" w14:textId="77777777" w:rsidR="00434E49" w:rsidRPr="00E27C60" w:rsidRDefault="00434E49" w:rsidP="007201A3">
            <w:pPr>
              <w:jc w:val="both"/>
              <w:rPr>
                <w:rFonts w:cs="Arial"/>
                <w:noProof/>
                <w:color w:val="000000" w:themeColor="text1"/>
                <w:sz w:val="22"/>
                <w:szCs w:val="22"/>
                <w:lang w:val="mn-MN"/>
              </w:rPr>
            </w:pPr>
          </w:p>
          <w:p w14:paraId="02A7E8E2" w14:textId="77777777" w:rsidR="00434E49" w:rsidRPr="00E27C60" w:rsidRDefault="00434E49" w:rsidP="007201A3">
            <w:pPr>
              <w:jc w:val="both"/>
              <w:rPr>
                <w:rFonts w:cs="Arial"/>
                <w:noProof/>
                <w:color w:val="000000" w:themeColor="text1"/>
                <w:sz w:val="22"/>
                <w:szCs w:val="22"/>
                <w:lang w:val="mn-MN"/>
              </w:rPr>
            </w:pPr>
          </w:p>
          <w:p w14:paraId="06ED88BF" w14:textId="77777777" w:rsidR="00434E49" w:rsidRPr="00E27C60" w:rsidRDefault="00434E49" w:rsidP="007201A3">
            <w:pPr>
              <w:jc w:val="both"/>
              <w:rPr>
                <w:rFonts w:cs="Arial"/>
                <w:noProof/>
                <w:color w:val="000000" w:themeColor="text1"/>
                <w:sz w:val="22"/>
                <w:szCs w:val="22"/>
                <w:lang w:val="mn-MN"/>
              </w:rPr>
            </w:pPr>
          </w:p>
          <w:p w14:paraId="63DF63F4" w14:textId="77777777" w:rsidR="00434E49" w:rsidRPr="00E27C60" w:rsidRDefault="00434E49" w:rsidP="007201A3">
            <w:pPr>
              <w:jc w:val="both"/>
              <w:rPr>
                <w:rFonts w:cs="Arial"/>
                <w:noProof/>
                <w:color w:val="000000" w:themeColor="text1"/>
                <w:sz w:val="22"/>
                <w:szCs w:val="22"/>
                <w:lang w:val="mn-MN"/>
              </w:rPr>
            </w:pPr>
          </w:p>
          <w:p w14:paraId="05AC38F6" w14:textId="77777777" w:rsidR="00434E49" w:rsidRPr="00E27C60" w:rsidRDefault="00434E49" w:rsidP="007201A3">
            <w:pPr>
              <w:jc w:val="both"/>
              <w:rPr>
                <w:rFonts w:cs="Arial"/>
                <w:noProof/>
                <w:color w:val="000000" w:themeColor="text1"/>
                <w:sz w:val="22"/>
                <w:szCs w:val="22"/>
                <w:lang w:val="mn-MN"/>
              </w:rPr>
            </w:pPr>
          </w:p>
          <w:p w14:paraId="3B0CE1E6" w14:textId="77777777" w:rsidR="00434E49" w:rsidRPr="00E27C60" w:rsidRDefault="00434E49" w:rsidP="007201A3">
            <w:pPr>
              <w:jc w:val="both"/>
              <w:rPr>
                <w:rFonts w:cs="Arial"/>
                <w:noProof/>
                <w:color w:val="000000" w:themeColor="text1"/>
                <w:sz w:val="22"/>
                <w:szCs w:val="22"/>
                <w:lang w:val="mn-MN"/>
              </w:rPr>
            </w:pPr>
          </w:p>
          <w:p w14:paraId="3CBD6AB2" w14:textId="77777777" w:rsidR="00434E49" w:rsidRPr="00E27C60" w:rsidRDefault="00434E49" w:rsidP="007201A3">
            <w:pPr>
              <w:jc w:val="both"/>
              <w:rPr>
                <w:rFonts w:cs="Arial"/>
                <w:noProof/>
                <w:color w:val="000000" w:themeColor="text1"/>
                <w:sz w:val="22"/>
                <w:szCs w:val="22"/>
                <w:lang w:val="mn-MN"/>
              </w:rPr>
            </w:pPr>
          </w:p>
          <w:p w14:paraId="737418E1" w14:textId="77777777" w:rsidR="00434E49" w:rsidRPr="00E27C60" w:rsidRDefault="00434E49" w:rsidP="007201A3">
            <w:pPr>
              <w:jc w:val="both"/>
              <w:rPr>
                <w:rFonts w:cs="Arial"/>
                <w:noProof/>
                <w:color w:val="000000" w:themeColor="text1"/>
                <w:sz w:val="22"/>
                <w:szCs w:val="22"/>
                <w:lang w:val="mn-MN"/>
              </w:rPr>
            </w:pPr>
          </w:p>
          <w:p w14:paraId="2BCB1DFA" w14:textId="77777777" w:rsidR="00434E49" w:rsidRPr="00E27C60" w:rsidRDefault="00434E49" w:rsidP="007201A3">
            <w:pPr>
              <w:jc w:val="both"/>
              <w:rPr>
                <w:rFonts w:cs="Arial"/>
                <w:noProof/>
                <w:color w:val="000000" w:themeColor="text1"/>
                <w:sz w:val="22"/>
                <w:szCs w:val="22"/>
                <w:lang w:val="mn-MN"/>
              </w:rPr>
            </w:pPr>
          </w:p>
          <w:p w14:paraId="40E2504C" w14:textId="47EB5FE8"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ҮЧҮ-1:Төрийн ёслол , Үндэсний их баяр наадам, “Хүрээ цам”шашин соёлын наадам, </w:t>
            </w:r>
            <w:r w:rsidR="008C6A29" w:rsidRPr="00E27C60">
              <w:rPr>
                <w:rFonts w:cs="Arial"/>
                <w:noProof/>
                <w:color w:val="000000" w:themeColor="text1"/>
                <w:sz w:val="22"/>
                <w:szCs w:val="22"/>
                <w:lang w:val="mn-MN"/>
              </w:rPr>
              <w:t>Ү</w:t>
            </w:r>
            <w:r w:rsidRPr="00E27C60">
              <w:rPr>
                <w:rFonts w:cs="Arial"/>
                <w:noProof/>
                <w:color w:val="000000" w:themeColor="text1"/>
                <w:sz w:val="22"/>
                <w:szCs w:val="22"/>
                <w:lang w:val="mn-MN"/>
              </w:rPr>
              <w:t xml:space="preserve">ндэсний спортын их наадмын бэлтгэл ажлыг хангаж, үйлчилгээг үзүүлэх </w:t>
            </w:r>
          </w:p>
        </w:tc>
        <w:tc>
          <w:tcPr>
            <w:tcW w:w="2380" w:type="dxa"/>
            <w:tcBorders>
              <w:right w:val="single" w:sz="4" w:space="0" w:color="auto"/>
            </w:tcBorders>
          </w:tcPr>
          <w:p w14:paraId="452F38C5"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1.Хурдан морь барианы газарт тохижилтын ажлуудыг хийж гүйцэтгэх</w:t>
            </w:r>
          </w:p>
        </w:tc>
        <w:tc>
          <w:tcPr>
            <w:tcW w:w="3715" w:type="dxa"/>
            <w:tcBorders>
              <w:left w:val="single" w:sz="4" w:space="0" w:color="auto"/>
            </w:tcBorders>
          </w:tcPr>
          <w:p w14:paraId="3FA1AA25" w14:textId="6F10F475"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ҮИБН</w:t>
            </w:r>
            <w:r w:rsidR="00E53DE8" w:rsidRPr="00E27C60">
              <w:rPr>
                <w:rFonts w:cs="Arial"/>
                <w:noProof/>
                <w:color w:val="000000" w:themeColor="text1"/>
                <w:sz w:val="22"/>
                <w:szCs w:val="22"/>
                <w:lang w:val="mn-MN"/>
              </w:rPr>
              <w:t>ЗБХ</w:t>
            </w:r>
            <w:r w:rsidRPr="00E27C60">
              <w:rPr>
                <w:rFonts w:cs="Arial"/>
                <w:noProof/>
                <w:color w:val="000000" w:themeColor="text1"/>
                <w:sz w:val="22"/>
                <w:szCs w:val="22"/>
                <w:lang w:val="mn-MN"/>
              </w:rPr>
              <w:t>-</w:t>
            </w:r>
            <w:r w:rsidR="00E53DE8" w:rsidRPr="00E27C60">
              <w:rPr>
                <w:rFonts w:cs="Arial"/>
                <w:noProof/>
                <w:color w:val="000000" w:themeColor="text1"/>
                <w:sz w:val="22"/>
                <w:szCs w:val="22"/>
                <w:lang w:val="mn-MN"/>
              </w:rPr>
              <w:t>ны</w:t>
            </w:r>
            <w:r w:rsidRPr="00E27C60">
              <w:rPr>
                <w:rFonts w:cs="Arial"/>
                <w:noProof/>
                <w:color w:val="000000" w:themeColor="text1"/>
                <w:sz w:val="22"/>
                <w:szCs w:val="22"/>
                <w:lang w:val="mn-MN"/>
              </w:rPr>
              <w:t xml:space="preserve"> Тохижилт, худалдаа үйлчилгээний салбар хороо, Тохижилт үйлчилгээний алба</w:t>
            </w:r>
          </w:p>
        </w:tc>
      </w:tr>
      <w:tr w:rsidR="00406A2D" w:rsidRPr="004831D3" w14:paraId="0ABEDDD9" w14:textId="77777777" w:rsidTr="00E27C60">
        <w:trPr>
          <w:trHeight w:val="696"/>
        </w:trPr>
        <w:tc>
          <w:tcPr>
            <w:tcW w:w="3114" w:type="dxa"/>
            <w:gridSpan w:val="2"/>
            <w:vMerge/>
          </w:tcPr>
          <w:p w14:paraId="501E1EE2"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2E939CBE"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2. Нийтийн бие засах газруудын хэвийн ажиллагааг хангах  </w:t>
            </w:r>
          </w:p>
        </w:tc>
        <w:tc>
          <w:tcPr>
            <w:tcW w:w="3715" w:type="dxa"/>
            <w:tcBorders>
              <w:left w:val="single" w:sz="4" w:space="0" w:color="auto"/>
            </w:tcBorders>
          </w:tcPr>
          <w:p w14:paraId="6FF0FA4A" w14:textId="342B78B8"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ҮИБН</w:t>
            </w:r>
            <w:r w:rsidR="00E53DE8" w:rsidRPr="00E27C60">
              <w:rPr>
                <w:rFonts w:cs="Arial"/>
                <w:noProof/>
                <w:color w:val="000000" w:themeColor="text1"/>
                <w:sz w:val="22"/>
                <w:szCs w:val="22"/>
                <w:lang w:val="mn-MN"/>
              </w:rPr>
              <w:t>ЗБХ-ны</w:t>
            </w:r>
            <w:r w:rsidRPr="00E27C60">
              <w:rPr>
                <w:rFonts w:cs="Arial"/>
                <w:noProof/>
                <w:color w:val="000000" w:themeColor="text1"/>
                <w:sz w:val="22"/>
                <w:szCs w:val="22"/>
                <w:lang w:val="mn-MN"/>
              </w:rPr>
              <w:t xml:space="preserve"> Тохижилт, худалдаа үйлчилгээний салбар хороо, Тохижилт үйлчилгээний алба</w:t>
            </w:r>
          </w:p>
        </w:tc>
      </w:tr>
      <w:tr w:rsidR="00406A2D" w:rsidRPr="004831D3" w14:paraId="14C69297" w14:textId="77777777" w:rsidTr="00E27C60">
        <w:trPr>
          <w:trHeight w:val="696"/>
        </w:trPr>
        <w:tc>
          <w:tcPr>
            <w:tcW w:w="3114" w:type="dxa"/>
            <w:gridSpan w:val="2"/>
            <w:vMerge/>
          </w:tcPr>
          <w:p w14:paraId="57519623"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6FF9A16A"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3. Цэвэр ус хангамж, бохир усыг татан зайлуулах ажлыг зохион байгуулах </w:t>
            </w:r>
          </w:p>
        </w:tc>
        <w:tc>
          <w:tcPr>
            <w:tcW w:w="3715" w:type="dxa"/>
            <w:tcBorders>
              <w:left w:val="single" w:sz="4" w:space="0" w:color="auto"/>
            </w:tcBorders>
          </w:tcPr>
          <w:p w14:paraId="56B26481" w14:textId="1D804F63" w:rsidR="001A6007" w:rsidRPr="00E27C60" w:rsidRDefault="00E53DE8"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ҮИБНЗБХ-ны </w:t>
            </w:r>
            <w:r w:rsidR="001A6007" w:rsidRPr="00E27C60">
              <w:rPr>
                <w:rFonts w:cs="Arial"/>
                <w:noProof/>
                <w:color w:val="000000" w:themeColor="text1"/>
                <w:sz w:val="22"/>
                <w:szCs w:val="22"/>
                <w:lang w:val="mn-MN"/>
              </w:rPr>
              <w:t xml:space="preserve">Тохижилт, худалдаа үйлчилгээний салбар хороо, Тохижилт үйлчилгээний алба </w:t>
            </w:r>
          </w:p>
        </w:tc>
      </w:tr>
      <w:tr w:rsidR="00406A2D" w:rsidRPr="004831D3" w14:paraId="02ADC9E2" w14:textId="77777777" w:rsidTr="00E27C60">
        <w:trPr>
          <w:trHeight w:val="921"/>
        </w:trPr>
        <w:tc>
          <w:tcPr>
            <w:tcW w:w="3114" w:type="dxa"/>
            <w:gridSpan w:val="2"/>
            <w:vMerge/>
          </w:tcPr>
          <w:p w14:paraId="20F269A6"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0ECBC107"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4. Наадамчдын ая тухтай байдлыг хангаж, тохижилтын ажлуудыг хийж гүйцэтгэх </w:t>
            </w:r>
          </w:p>
        </w:tc>
        <w:tc>
          <w:tcPr>
            <w:tcW w:w="3715" w:type="dxa"/>
            <w:tcBorders>
              <w:left w:val="single" w:sz="4" w:space="0" w:color="auto"/>
            </w:tcBorders>
          </w:tcPr>
          <w:p w14:paraId="39B8D41A" w14:textId="13F36EF1" w:rsidR="001A6007" w:rsidRPr="00E27C60" w:rsidRDefault="00E27C60"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ҮИБНЗБХ-ны </w:t>
            </w:r>
            <w:r w:rsidR="001A6007" w:rsidRPr="00E27C60">
              <w:rPr>
                <w:rFonts w:cs="Arial"/>
                <w:noProof/>
                <w:color w:val="000000" w:themeColor="text1"/>
                <w:sz w:val="22"/>
                <w:szCs w:val="22"/>
                <w:lang w:val="mn-MN"/>
              </w:rPr>
              <w:t>Тохижилт, худалдаа үйлчилгээний салбар хороо, Тохижилт үйлчилгээний алба</w:t>
            </w:r>
          </w:p>
        </w:tc>
      </w:tr>
      <w:tr w:rsidR="00406A2D" w:rsidRPr="004831D3" w14:paraId="6A1F9D10" w14:textId="77777777" w:rsidTr="00E27C60">
        <w:trPr>
          <w:trHeight w:val="1576"/>
        </w:trPr>
        <w:tc>
          <w:tcPr>
            <w:tcW w:w="3114" w:type="dxa"/>
            <w:gridSpan w:val="2"/>
            <w:vMerge/>
          </w:tcPr>
          <w:p w14:paraId="60268DCF"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421B2C92"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5. Худалдаа үйлчилгээний чиглэлээр үйл ажиллагаа явуулж байгаа иргэн, аж ахуйн нэгж байгууллагын хэвийн үйл ажиллагаа явуулахад нь дэмжлэг үзүүлэх</w:t>
            </w:r>
          </w:p>
        </w:tc>
        <w:tc>
          <w:tcPr>
            <w:tcW w:w="3715" w:type="dxa"/>
            <w:tcBorders>
              <w:left w:val="single" w:sz="4" w:space="0" w:color="auto"/>
            </w:tcBorders>
          </w:tcPr>
          <w:p w14:paraId="2789BCE0" w14:textId="584E2105" w:rsidR="001A6007" w:rsidRPr="00E27C60" w:rsidRDefault="00E27C60"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ҮИБНЗБХ-ны </w:t>
            </w:r>
            <w:r w:rsidR="001A6007" w:rsidRPr="00E27C60">
              <w:rPr>
                <w:rFonts w:cs="Arial"/>
                <w:noProof/>
                <w:color w:val="000000" w:themeColor="text1"/>
                <w:sz w:val="22"/>
                <w:szCs w:val="22"/>
                <w:lang w:val="mn-MN"/>
              </w:rPr>
              <w:t xml:space="preserve"> Тохижилт, худалдаа үйлчилгээний салбар хороо,Маркетинг хамтын ажиллагааны алба </w:t>
            </w:r>
          </w:p>
        </w:tc>
      </w:tr>
      <w:tr w:rsidR="00406A2D" w:rsidRPr="004831D3" w14:paraId="323DD794" w14:textId="77777777" w:rsidTr="00E27C60">
        <w:trPr>
          <w:trHeight w:val="1773"/>
        </w:trPr>
        <w:tc>
          <w:tcPr>
            <w:tcW w:w="3114" w:type="dxa"/>
            <w:gridSpan w:val="2"/>
            <w:vMerge/>
          </w:tcPr>
          <w:p w14:paraId="59D957C9"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0209A638"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6. Гар урлал, соёлын барааны худалдаа, хөдөлгөөнт тоглоомын үйл ажиллагаа явуулах иргэн, аж ахуйн нэгж байгууллагад зөвшөөрөл олгож, хэвийн үйл ажиллагаа явуулахад нь дэмжлэг үзүүлэх</w:t>
            </w:r>
          </w:p>
        </w:tc>
        <w:tc>
          <w:tcPr>
            <w:tcW w:w="3715" w:type="dxa"/>
            <w:tcBorders>
              <w:left w:val="single" w:sz="4" w:space="0" w:color="auto"/>
            </w:tcBorders>
          </w:tcPr>
          <w:p w14:paraId="473A70E9" w14:textId="33CD2845" w:rsidR="001A6007" w:rsidRPr="00E27C60" w:rsidRDefault="00E27C60"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ҮИБНЗБХ-ны </w:t>
            </w:r>
            <w:r w:rsidR="001A6007" w:rsidRPr="00E27C60">
              <w:rPr>
                <w:rFonts w:cs="Arial"/>
                <w:noProof/>
                <w:color w:val="000000" w:themeColor="text1"/>
                <w:sz w:val="22"/>
                <w:szCs w:val="22"/>
                <w:lang w:val="mn-MN"/>
              </w:rPr>
              <w:t>Тохижилт, худалдаа үйлчилгээний салбар хороо,</w:t>
            </w:r>
          </w:p>
          <w:p w14:paraId="280A67D3"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Маркетинг хамтын ажиллагааны алба</w:t>
            </w:r>
          </w:p>
        </w:tc>
      </w:tr>
      <w:tr w:rsidR="001A6007" w:rsidRPr="004831D3" w14:paraId="2CA66C31" w14:textId="77777777" w:rsidTr="00E27C60">
        <w:trPr>
          <w:trHeight w:val="505"/>
        </w:trPr>
        <w:tc>
          <w:tcPr>
            <w:tcW w:w="9209" w:type="dxa"/>
            <w:gridSpan w:val="4"/>
          </w:tcPr>
          <w:p w14:paraId="09841F03"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Ерөнхий чиг үүрэг 3. Монгол наадам цогцолборын хүрээнд хийгдсэн бүтээн байгуулалт, тохижилтын ажлыг гүйцэтгэх, хүлээн авах, түүнтэй холбогдон үүсэх, эрх үүрэг, хариуцлагыг хүлээх </w:t>
            </w:r>
          </w:p>
        </w:tc>
      </w:tr>
      <w:tr w:rsidR="00406A2D" w:rsidRPr="004831D3" w14:paraId="03474712" w14:textId="77777777" w:rsidTr="00E27C60">
        <w:trPr>
          <w:trHeight w:val="1236"/>
        </w:trPr>
        <w:tc>
          <w:tcPr>
            <w:tcW w:w="3114" w:type="dxa"/>
            <w:gridSpan w:val="2"/>
            <w:vMerge w:val="restart"/>
          </w:tcPr>
          <w:p w14:paraId="21666432" w14:textId="77777777" w:rsidR="00434E49" w:rsidRPr="00E27C60" w:rsidRDefault="00434E49" w:rsidP="007201A3">
            <w:pPr>
              <w:jc w:val="both"/>
              <w:rPr>
                <w:rFonts w:cs="Arial"/>
                <w:noProof/>
                <w:color w:val="000000" w:themeColor="text1"/>
                <w:sz w:val="22"/>
                <w:szCs w:val="22"/>
                <w:lang w:val="mn-MN"/>
              </w:rPr>
            </w:pPr>
          </w:p>
          <w:p w14:paraId="62BC7F6A" w14:textId="77777777" w:rsidR="00434E49" w:rsidRPr="00E27C60" w:rsidRDefault="00434E49" w:rsidP="007201A3">
            <w:pPr>
              <w:jc w:val="both"/>
              <w:rPr>
                <w:rFonts w:cs="Arial"/>
                <w:noProof/>
                <w:color w:val="000000" w:themeColor="text1"/>
                <w:sz w:val="22"/>
                <w:szCs w:val="22"/>
                <w:lang w:val="mn-MN"/>
              </w:rPr>
            </w:pPr>
          </w:p>
          <w:p w14:paraId="2BC48D85" w14:textId="77777777" w:rsidR="00434E49" w:rsidRPr="00E27C60" w:rsidRDefault="00434E49" w:rsidP="007201A3">
            <w:pPr>
              <w:jc w:val="both"/>
              <w:rPr>
                <w:rFonts w:cs="Arial"/>
                <w:noProof/>
                <w:color w:val="000000" w:themeColor="text1"/>
                <w:sz w:val="22"/>
                <w:szCs w:val="22"/>
                <w:lang w:val="mn-MN"/>
              </w:rPr>
            </w:pPr>
          </w:p>
          <w:p w14:paraId="7D374E4F" w14:textId="77777777" w:rsidR="00434E49" w:rsidRPr="00E27C60" w:rsidRDefault="00434E49" w:rsidP="007201A3">
            <w:pPr>
              <w:jc w:val="both"/>
              <w:rPr>
                <w:rFonts w:cs="Arial"/>
                <w:noProof/>
                <w:color w:val="000000" w:themeColor="text1"/>
                <w:sz w:val="22"/>
                <w:szCs w:val="22"/>
                <w:lang w:val="mn-MN"/>
              </w:rPr>
            </w:pPr>
          </w:p>
          <w:p w14:paraId="07914CD3" w14:textId="2E75EDFA"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ҮЧҮ:1 “Монгол наадам үндэсний спорт цогцолбор”-ын хэсэгчилсэн Ерөнхий төлөвлөгөөг хэрэгжүүлэх талаар холбогдох байгууллагуудтай хамтарч ажиллах </w:t>
            </w:r>
          </w:p>
        </w:tc>
        <w:tc>
          <w:tcPr>
            <w:tcW w:w="2380" w:type="dxa"/>
            <w:tcBorders>
              <w:right w:val="single" w:sz="4" w:space="0" w:color="auto"/>
            </w:tcBorders>
          </w:tcPr>
          <w:p w14:paraId="6C3CF6E4"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1.Бүтээн байгуулалтын ажлуудын зураг төсөл, ТЭЗҮ боловсруулах ажлын саналыг холбогдох байгууллагуудад хүргүүлэх</w:t>
            </w:r>
          </w:p>
        </w:tc>
        <w:tc>
          <w:tcPr>
            <w:tcW w:w="3715" w:type="dxa"/>
            <w:tcBorders>
              <w:left w:val="single" w:sz="4" w:space="0" w:color="auto"/>
            </w:tcBorders>
          </w:tcPr>
          <w:p w14:paraId="79D88A87" w14:textId="608EAD71"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Нийслэлийн ерөнхий төлөвлөгөөний газар, Хот байгуулалтын хүрээлэн,</w:t>
            </w:r>
            <w:r w:rsidR="00E27C60" w:rsidRPr="00E27C60">
              <w:rPr>
                <w:rFonts w:cs="Arial"/>
                <w:noProof/>
                <w:color w:val="000000" w:themeColor="text1"/>
                <w:sz w:val="22"/>
                <w:szCs w:val="22"/>
                <w:lang w:val="mn-MN"/>
              </w:rPr>
              <w:t xml:space="preserve"> </w:t>
            </w:r>
            <w:r w:rsidRPr="00E27C60">
              <w:rPr>
                <w:rFonts w:cs="Arial"/>
                <w:noProof/>
                <w:color w:val="000000" w:themeColor="text1"/>
                <w:sz w:val="22"/>
                <w:szCs w:val="22"/>
                <w:lang w:val="mn-MN"/>
              </w:rPr>
              <w:t xml:space="preserve">Захиргаа удирдлагын алба, Маркетинг хамтын ажиллагааны алба </w:t>
            </w:r>
          </w:p>
        </w:tc>
      </w:tr>
      <w:tr w:rsidR="00406A2D" w:rsidRPr="004831D3" w14:paraId="10418B69" w14:textId="77777777" w:rsidTr="00E27C60">
        <w:trPr>
          <w:trHeight w:val="1187"/>
        </w:trPr>
        <w:tc>
          <w:tcPr>
            <w:tcW w:w="3114" w:type="dxa"/>
            <w:gridSpan w:val="2"/>
            <w:vMerge/>
          </w:tcPr>
          <w:p w14:paraId="607E31EA"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644DB693"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2. Улс, Нийслэлийн хөрөнгө оруулалтаар хийгдэх ажлын жагсаалтад оруулах санал хүргүүлэх</w:t>
            </w:r>
          </w:p>
        </w:tc>
        <w:tc>
          <w:tcPr>
            <w:tcW w:w="3715" w:type="dxa"/>
            <w:tcBorders>
              <w:left w:val="single" w:sz="4" w:space="0" w:color="auto"/>
            </w:tcBorders>
          </w:tcPr>
          <w:p w14:paraId="14620AB5"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Нийслэлийн хөрөнгө оруулалтын газар, Захиргаа удирдлагын алба Маркетинг хамтын ажиллагааны алба </w:t>
            </w:r>
          </w:p>
        </w:tc>
      </w:tr>
      <w:tr w:rsidR="00406A2D" w:rsidRPr="004831D3" w14:paraId="32C8C617" w14:textId="77777777" w:rsidTr="00E27C60">
        <w:trPr>
          <w:trHeight w:val="409"/>
        </w:trPr>
        <w:tc>
          <w:tcPr>
            <w:tcW w:w="3114" w:type="dxa"/>
            <w:gridSpan w:val="2"/>
            <w:vMerge/>
          </w:tcPr>
          <w:p w14:paraId="3D8E03D3"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0C3596D6"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3.Төр хувийн хэвшлийн түншлэлийн хүрээнд хийгдэх бүтээн байгуулалтын ажилд гадаад, дотоодын хөрөнгө оруулагч нарыг татан оролцуулах саналыг хүргүүлэх </w:t>
            </w:r>
          </w:p>
        </w:tc>
        <w:tc>
          <w:tcPr>
            <w:tcW w:w="3715" w:type="dxa"/>
            <w:tcBorders>
              <w:left w:val="single" w:sz="4" w:space="0" w:color="auto"/>
            </w:tcBorders>
          </w:tcPr>
          <w:p w14:paraId="7EE859C5"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Нийслэлийн хөрөнгө оруулалтын газар, Захиргаа удирдлагын алба Маркетинг хамтын ажиллагааны алба</w:t>
            </w:r>
          </w:p>
        </w:tc>
      </w:tr>
      <w:tr w:rsidR="001A6007" w:rsidRPr="004831D3" w14:paraId="2D1F7899" w14:textId="77777777" w:rsidTr="00E27C60">
        <w:trPr>
          <w:trHeight w:val="717"/>
        </w:trPr>
        <w:tc>
          <w:tcPr>
            <w:tcW w:w="9209" w:type="dxa"/>
            <w:gridSpan w:val="4"/>
          </w:tcPr>
          <w:p w14:paraId="5B642D01"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Ерөнхий чиг үүрэг 4. Соёл урлаг, аялал жуулчлалын эвент арга хэмжээ, бүтээгдэхүүн үйлчилгээг дангаар болон хамтран зохион байгуулах</w:t>
            </w:r>
          </w:p>
        </w:tc>
      </w:tr>
      <w:tr w:rsidR="00406A2D" w:rsidRPr="004831D3" w14:paraId="0D908DD7" w14:textId="77777777" w:rsidTr="00E27C60">
        <w:tc>
          <w:tcPr>
            <w:tcW w:w="3114" w:type="dxa"/>
            <w:gridSpan w:val="2"/>
            <w:vMerge w:val="restart"/>
          </w:tcPr>
          <w:p w14:paraId="76E1445B" w14:textId="77777777" w:rsidR="00434E49" w:rsidRPr="00E27C60" w:rsidRDefault="00434E49" w:rsidP="007201A3">
            <w:pPr>
              <w:jc w:val="both"/>
              <w:rPr>
                <w:rFonts w:cs="Arial"/>
                <w:noProof/>
                <w:color w:val="000000" w:themeColor="text1"/>
                <w:sz w:val="22"/>
                <w:szCs w:val="22"/>
                <w:lang w:val="mn-MN"/>
              </w:rPr>
            </w:pPr>
          </w:p>
          <w:p w14:paraId="4A78921E" w14:textId="77777777" w:rsidR="00434E49" w:rsidRPr="00E27C60" w:rsidRDefault="00434E49" w:rsidP="007201A3">
            <w:pPr>
              <w:jc w:val="both"/>
              <w:rPr>
                <w:rFonts w:cs="Arial"/>
                <w:noProof/>
                <w:color w:val="000000" w:themeColor="text1"/>
                <w:sz w:val="22"/>
                <w:szCs w:val="22"/>
                <w:lang w:val="mn-MN"/>
              </w:rPr>
            </w:pPr>
          </w:p>
          <w:p w14:paraId="6EE95398" w14:textId="77777777" w:rsidR="00434E49" w:rsidRPr="00E27C60" w:rsidRDefault="00434E49" w:rsidP="007201A3">
            <w:pPr>
              <w:jc w:val="both"/>
              <w:rPr>
                <w:rFonts w:cs="Arial"/>
                <w:noProof/>
                <w:color w:val="000000" w:themeColor="text1"/>
                <w:sz w:val="22"/>
                <w:szCs w:val="22"/>
                <w:lang w:val="mn-MN"/>
              </w:rPr>
            </w:pPr>
          </w:p>
          <w:p w14:paraId="0B89D220" w14:textId="77777777" w:rsidR="00434E49" w:rsidRPr="00E27C60" w:rsidRDefault="00434E49" w:rsidP="007201A3">
            <w:pPr>
              <w:jc w:val="both"/>
              <w:rPr>
                <w:rFonts w:cs="Arial"/>
                <w:noProof/>
                <w:color w:val="000000" w:themeColor="text1"/>
                <w:sz w:val="22"/>
                <w:szCs w:val="22"/>
                <w:lang w:val="mn-MN"/>
              </w:rPr>
            </w:pPr>
          </w:p>
          <w:p w14:paraId="0699DB37" w14:textId="77777777" w:rsidR="00434E49" w:rsidRPr="00E27C60" w:rsidRDefault="00434E49" w:rsidP="007201A3">
            <w:pPr>
              <w:jc w:val="both"/>
              <w:rPr>
                <w:rFonts w:cs="Arial"/>
                <w:noProof/>
                <w:color w:val="000000" w:themeColor="text1"/>
                <w:sz w:val="22"/>
                <w:szCs w:val="22"/>
                <w:lang w:val="mn-MN"/>
              </w:rPr>
            </w:pPr>
          </w:p>
          <w:p w14:paraId="3957AA87" w14:textId="77777777" w:rsidR="00434E49" w:rsidRPr="00E27C60" w:rsidRDefault="00434E49" w:rsidP="007201A3">
            <w:pPr>
              <w:jc w:val="both"/>
              <w:rPr>
                <w:rFonts w:cs="Arial"/>
                <w:noProof/>
                <w:color w:val="000000" w:themeColor="text1"/>
                <w:sz w:val="22"/>
                <w:szCs w:val="22"/>
                <w:lang w:val="mn-MN"/>
              </w:rPr>
            </w:pPr>
          </w:p>
          <w:p w14:paraId="73730E6B" w14:textId="77777777" w:rsidR="00434E49" w:rsidRPr="00E27C60" w:rsidRDefault="00434E49" w:rsidP="007201A3">
            <w:pPr>
              <w:jc w:val="both"/>
              <w:rPr>
                <w:rFonts w:cs="Arial"/>
                <w:noProof/>
                <w:color w:val="000000" w:themeColor="text1"/>
                <w:sz w:val="22"/>
                <w:szCs w:val="22"/>
                <w:lang w:val="mn-MN"/>
              </w:rPr>
            </w:pPr>
          </w:p>
          <w:p w14:paraId="49E64CF2" w14:textId="77777777" w:rsidR="00434E49" w:rsidRPr="00E27C60" w:rsidRDefault="00434E49" w:rsidP="007201A3">
            <w:pPr>
              <w:jc w:val="both"/>
              <w:rPr>
                <w:rFonts w:cs="Arial"/>
                <w:noProof/>
                <w:color w:val="000000" w:themeColor="text1"/>
                <w:sz w:val="22"/>
                <w:szCs w:val="22"/>
                <w:lang w:val="mn-MN"/>
              </w:rPr>
            </w:pPr>
          </w:p>
          <w:p w14:paraId="073147CC" w14:textId="77777777" w:rsidR="00434E49" w:rsidRPr="00E27C60" w:rsidRDefault="00434E49" w:rsidP="007201A3">
            <w:pPr>
              <w:jc w:val="both"/>
              <w:rPr>
                <w:rFonts w:cs="Arial"/>
                <w:noProof/>
                <w:color w:val="000000" w:themeColor="text1"/>
                <w:sz w:val="22"/>
                <w:szCs w:val="22"/>
                <w:lang w:val="mn-MN"/>
              </w:rPr>
            </w:pPr>
          </w:p>
          <w:p w14:paraId="6563459A" w14:textId="77777777" w:rsidR="00434E49" w:rsidRPr="00E27C60" w:rsidRDefault="00434E49" w:rsidP="007201A3">
            <w:pPr>
              <w:jc w:val="both"/>
              <w:rPr>
                <w:rFonts w:cs="Arial"/>
                <w:noProof/>
                <w:color w:val="000000" w:themeColor="text1"/>
                <w:sz w:val="22"/>
                <w:szCs w:val="22"/>
                <w:lang w:val="mn-MN"/>
              </w:rPr>
            </w:pPr>
          </w:p>
          <w:p w14:paraId="310DDFBB" w14:textId="77777777" w:rsidR="00434E49" w:rsidRPr="00E27C60" w:rsidRDefault="00434E49" w:rsidP="007201A3">
            <w:pPr>
              <w:jc w:val="both"/>
              <w:rPr>
                <w:rFonts w:cs="Arial"/>
                <w:noProof/>
                <w:color w:val="000000" w:themeColor="text1"/>
                <w:sz w:val="22"/>
                <w:szCs w:val="22"/>
                <w:lang w:val="mn-MN"/>
              </w:rPr>
            </w:pPr>
          </w:p>
          <w:p w14:paraId="28D063B4" w14:textId="77777777" w:rsidR="00434E49" w:rsidRPr="00E27C60" w:rsidRDefault="00434E49" w:rsidP="007201A3">
            <w:pPr>
              <w:jc w:val="both"/>
              <w:rPr>
                <w:rFonts w:cs="Arial"/>
                <w:noProof/>
                <w:color w:val="000000" w:themeColor="text1"/>
                <w:sz w:val="22"/>
                <w:szCs w:val="22"/>
                <w:lang w:val="mn-MN"/>
              </w:rPr>
            </w:pPr>
          </w:p>
          <w:p w14:paraId="2B625B60" w14:textId="7C4CC938"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ҮЧҮ-1: Иргэд олон нийтийг ая тухтай амрах, чөлөөт цагаа таатай өнгөрүүлэх, аялал жуулчлалыг хөгжүүлэх, гадаад, дотоод хамтын ажиллагааг өргөжүүлэх.</w:t>
            </w:r>
          </w:p>
        </w:tc>
        <w:tc>
          <w:tcPr>
            <w:tcW w:w="2380" w:type="dxa"/>
            <w:tcBorders>
              <w:right w:val="single" w:sz="4" w:space="0" w:color="auto"/>
            </w:tcBorders>
          </w:tcPr>
          <w:p w14:paraId="77584AE3"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1.Гадаадын болон бүс нутгийнхаа цогцолбор, аялал жуулчлалын чиглэлээр үйл ажиллагаа эрхэлдэг байгууллагуудтай бүх түвшинд хамтарсан сургалт, хөтөлбөр, төслийг хэрэгжүүлэх.</w:t>
            </w:r>
          </w:p>
        </w:tc>
        <w:tc>
          <w:tcPr>
            <w:tcW w:w="3715" w:type="dxa"/>
            <w:tcBorders>
              <w:left w:val="single" w:sz="4" w:space="0" w:color="auto"/>
            </w:tcBorders>
          </w:tcPr>
          <w:p w14:paraId="113DDE94"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Маркетинг хамтын ажиллагааны алба</w:t>
            </w:r>
          </w:p>
        </w:tc>
      </w:tr>
      <w:tr w:rsidR="00406A2D" w:rsidRPr="004831D3" w14:paraId="77C992A7" w14:textId="77777777" w:rsidTr="00E27C60">
        <w:tc>
          <w:tcPr>
            <w:tcW w:w="3114" w:type="dxa"/>
            <w:gridSpan w:val="2"/>
            <w:vMerge/>
          </w:tcPr>
          <w:p w14:paraId="7D9E1BD0"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359DE8EF"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2.Гадаад, дотоодын холбогдох байгууллагуудтай зохих журмын харилцаа холбоо тогтоож, хамтран ажиллах, эд хөрөнгийн болон эд хөрөнгийн бус эрх эдлэх, үүрэг хүлээх.</w:t>
            </w:r>
          </w:p>
        </w:tc>
        <w:tc>
          <w:tcPr>
            <w:tcW w:w="3715" w:type="dxa"/>
            <w:tcBorders>
              <w:left w:val="single" w:sz="4" w:space="0" w:color="auto"/>
            </w:tcBorders>
          </w:tcPr>
          <w:p w14:paraId="05FDE1BC"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Маркетинг хамтын ажиллагааны алба, Санхүү, хөрөнгө оруулалтын алба</w:t>
            </w:r>
          </w:p>
        </w:tc>
      </w:tr>
      <w:tr w:rsidR="00406A2D" w:rsidRPr="004831D3" w14:paraId="0535CD6D" w14:textId="77777777" w:rsidTr="00E27C60">
        <w:tc>
          <w:tcPr>
            <w:tcW w:w="3114" w:type="dxa"/>
            <w:gridSpan w:val="2"/>
            <w:vMerge/>
          </w:tcPr>
          <w:p w14:paraId="0B0C1B10"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6A76FB2B"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3.Олон нийтийн соёл спортын  арга хэмжээг хэвийн явуулах, цахилгаан эрчим хүч, усан хангамжийн хэвийн ажиллагаагаар хангах, цэвэрлэгээ үйлчилгээг тогтмол үзүүлэх, бусад </w:t>
            </w:r>
            <w:r w:rsidRPr="00E27C60">
              <w:rPr>
                <w:rFonts w:cs="Arial"/>
                <w:noProof/>
                <w:color w:val="000000" w:themeColor="text1"/>
                <w:sz w:val="22"/>
                <w:szCs w:val="22"/>
                <w:lang w:val="mn-MN"/>
              </w:rPr>
              <w:lastRenderedPageBreak/>
              <w:t xml:space="preserve">ногоон байгууламж,  тохижилт үйлчилгээний стандартыг мөрдөж ажиллах талаар холбогдох байгууллагуудтай ажлын уялдаа холбоотой ажиллах </w:t>
            </w:r>
          </w:p>
        </w:tc>
        <w:tc>
          <w:tcPr>
            <w:tcW w:w="3715" w:type="dxa"/>
            <w:tcBorders>
              <w:left w:val="single" w:sz="4" w:space="0" w:color="auto"/>
            </w:tcBorders>
          </w:tcPr>
          <w:p w14:paraId="718E8FF6"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lastRenderedPageBreak/>
              <w:t xml:space="preserve">ЗАА,Маркетинг хамтын ажиллагааны алба, Тохижилт үйлчилгээний алба </w:t>
            </w:r>
          </w:p>
        </w:tc>
      </w:tr>
      <w:tr w:rsidR="00406A2D" w:rsidRPr="004831D3" w14:paraId="3263C2ED" w14:textId="77777777" w:rsidTr="00E27C60">
        <w:tc>
          <w:tcPr>
            <w:tcW w:w="3114" w:type="dxa"/>
            <w:gridSpan w:val="2"/>
          </w:tcPr>
          <w:p w14:paraId="7C168837" w14:textId="77777777" w:rsidR="001A6007" w:rsidRPr="00E27C60" w:rsidRDefault="001A6007" w:rsidP="007201A3">
            <w:pPr>
              <w:jc w:val="both"/>
              <w:rPr>
                <w:rFonts w:cs="Arial"/>
                <w:noProof/>
                <w:color w:val="000000" w:themeColor="text1"/>
                <w:sz w:val="22"/>
                <w:szCs w:val="22"/>
                <w:lang w:val="mn-MN"/>
              </w:rPr>
            </w:pPr>
          </w:p>
          <w:p w14:paraId="077499F9" w14:textId="77777777" w:rsidR="001A6007" w:rsidRPr="00E27C60" w:rsidRDefault="001A6007" w:rsidP="007201A3">
            <w:pPr>
              <w:jc w:val="both"/>
              <w:rPr>
                <w:rFonts w:cs="Arial"/>
                <w:noProof/>
                <w:color w:val="000000" w:themeColor="text1"/>
                <w:sz w:val="22"/>
                <w:szCs w:val="22"/>
                <w:lang w:val="mn-MN"/>
              </w:rPr>
            </w:pPr>
          </w:p>
          <w:p w14:paraId="1F439FD4"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00574E9A"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4.Төрөл бүрийн эвент арга хэмжээг дангаар болон хамтран зохион байгуулах </w:t>
            </w:r>
          </w:p>
        </w:tc>
        <w:tc>
          <w:tcPr>
            <w:tcW w:w="3715" w:type="dxa"/>
            <w:tcBorders>
              <w:left w:val="single" w:sz="4" w:space="0" w:color="auto"/>
            </w:tcBorders>
          </w:tcPr>
          <w:p w14:paraId="306F2178"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Маркетинг хамтын ажиллагааны алба</w:t>
            </w:r>
          </w:p>
        </w:tc>
      </w:tr>
      <w:tr w:rsidR="001A6007" w:rsidRPr="004831D3" w14:paraId="1B9A00D5" w14:textId="77777777" w:rsidTr="00E27C60">
        <w:trPr>
          <w:trHeight w:val="441"/>
        </w:trPr>
        <w:tc>
          <w:tcPr>
            <w:tcW w:w="9209" w:type="dxa"/>
            <w:gridSpan w:val="4"/>
          </w:tcPr>
          <w:p w14:paraId="3839C727"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Ерөнхий чиг үүрэг 5.Бүтээн байгуулагдсан нийтийн зориулалттай эд хөрөнгийг түрээслэх, орлого бүрдүүлэх </w:t>
            </w:r>
          </w:p>
        </w:tc>
      </w:tr>
      <w:tr w:rsidR="00406A2D" w:rsidRPr="004831D3" w14:paraId="41229339" w14:textId="77777777" w:rsidTr="00E27C60">
        <w:trPr>
          <w:trHeight w:val="1481"/>
        </w:trPr>
        <w:tc>
          <w:tcPr>
            <w:tcW w:w="3114" w:type="dxa"/>
            <w:gridSpan w:val="2"/>
            <w:vMerge w:val="restart"/>
          </w:tcPr>
          <w:p w14:paraId="7E1EA0CD"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ҮЧҮ-1:Санхүү, эдийн засгийн бодлогын хүрээнд Орлогын бүрдүүлэлт, түүний эх үүсвэрийн төрөл зүйлийг өргөжүүлэхэд анхаарч, орлогын төлөвлөгөөг биелэхэд чиглэсэн бодлогын арга хэмжээ авах. </w:t>
            </w:r>
          </w:p>
        </w:tc>
        <w:tc>
          <w:tcPr>
            <w:tcW w:w="2380" w:type="dxa"/>
            <w:tcBorders>
              <w:right w:val="single" w:sz="4" w:space="0" w:color="auto"/>
            </w:tcBorders>
          </w:tcPr>
          <w:p w14:paraId="780BC5DD" w14:textId="729FDCCA"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1.Цогцолборын чадавх</w:t>
            </w:r>
            <w:r w:rsidR="00A7297E" w:rsidRPr="00E27C60">
              <w:rPr>
                <w:rFonts w:cs="Arial"/>
                <w:noProof/>
                <w:color w:val="000000" w:themeColor="text1"/>
                <w:sz w:val="22"/>
                <w:szCs w:val="22"/>
                <w:lang w:val="mn-MN"/>
              </w:rPr>
              <w:t>ы</w:t>
            </w:r>
            <w:r w:rsidRPr="00E27C60">
              <w:rPr>
                <w:rFonts w:cs="Arial"/>
                <w:noProof/>
                <w:color w:val="000000" w:themeColor="text1"/>
                <w:sz w:val="22"/>
                <w:szCs w:val="22"/>
                <w:lang w:val="mn-MN"/>
              </w:rPr>
              <w:t xml:space="preserve">г бэхжүүлэх, материаллаг баазыг хамгаалах, түүнийг бэхжүүлэх, барилга байгууламжийг засварлах, шинэчлэх, ашиг орлогыг нэмэгдүүлэх бизнесийн төлөвлөгөө боловсруулан хэрэгжүүлж ажиллах </w:t>
            </w:r>
          </w:p>
        </w:tc>
        <w:tc>
          <w:tcPr>
            <w:tcW w:w="3715" w:type="dxa"/>
            <w:tcBorders>
              <w:left w:val="single" w:sz="4" w:space="0" w:color="auto"/>
            </w:tcBorders>
          </w:tcPr>
          <w:p w14:paraId="76B2B6FA"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Санхүү хөрөнгө оруулалтын алба, Маркетинг хамтын ажиллагааны алба</w:t>
            </w:r>
          </w:p>
        </w:tc>
      </w:tr>
      <w:tr w:rsidR="00406A2D" w:rsidRPr="004831D3" w14:paraId="4F7D8204" w14:textId="77777777" w:rsidTr="00E27C60">
        <w:trPr>
          <w:trHeight w:val="1658"/>
        </w:trPr>
        <w:tc>
          <w:tcPr>
            <w:tcW w:w="3114" w:type="dxa"/>
            <w:gridSpan w:val="2"/>
            <w:vMerge/>
          </w:tcPr>
          <w:p w14:paraId="6676DC07"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78E3EF14"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2. Хамтын ажиллагааг өргөжүүлж, орлого бүрдүүлэлтийг нэмэгдүүлэх чиглэлээр Төрийн болон ТББ, иргэдтэй хамтран ажиллах </w:t>
            </w:r>
          </w:p>
        </w:tc>
        <w:tc>
          <w:tcPr>
            <w:tcW w:w="3715" w:type="dxa"/>
            <w:tcBorders>
              <w:left w:val="single" w:sz="4" w:space="0" w:color="auto"/>
            </w:tcBorders>
          </w:tcPr>
          <w:p w14:paraId="5B57B9BE"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Захиргаа удирдлагын алба, Маркетинг хамтын ажиллагааны алба</w:t>
            </w:r>
          </w:p>
        </w:tc>
      </w:tr>
      <w:tr w:rsidR="00406A2D" w:rsidRPr="004831D3" w14:paraId="24988659" w14:textId="77777777" w:rsidTr="00E27C60">
        <w:trPr>
          <w:trHeight w:val="1658"/>
        </w:trPr>
        <w:tc>
          <w:tcPr>
            <w:tcW w:w="3114" w:type="dxa"/>
            <w:gridSpan w:val="2"/>
            <w:vMerge/>
          </w:tcPr>
          <w:p w14:paraId="1CF1C50C"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02211EED"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1.Нийслэлийн өмчит барилга байгууламж, авто зам, талбай, тоног төхөөрөмж, эд хогшлыг түрээсээр  ашиглуулах, төрөл бүрийн үйлчилгээ үзүүлэх </w:t>
            </w:r>
          </w:p>
        </w:tc>
        <w:tc>
          <w:tcPr>
            <w:tcW w:w="3715" w:type="dxa"/>
            <w:tcBorders>
              <w:left w:val="single" w:sz="4" w:space="0" w:color="auto"/>
            </w:tcBorders>
          </w:tcPr>
          <w:p w14:paraId="4BAC1B1A"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Үндэсний спортын холбоод,ААНБ, иргэд, Маркетинг хамтын ажиллагааны алба </w:t>
            </w:r>
          </w:p>
        </w:tc>
      </w:tr>
      <w:tr w:rsidR="00406A2D" w:rsidRPr="004831D3" w14:paraId="5DAAD86E" w14:textId="77777777" w:rsidTr="00E27C60">
        <w:tc>
          <w:tcPr>
            <w:tcW w:w="3114" w:type="dxa"/>
            <w:gridSpan w:val="2"/>
            <w:vMerge w:val="restart"/>
          </w:tcPr>
          <w:p w14:paraId="0A66BCE8" w14:textId="79E61436"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ҮЧҮ-6:</w:t>
            </w:r>
            <w:r w:rsidRPr="00E27C60">
              <w:rPr>
                <w:rFonts w:cs="Arial"/>
                <w:sz w:val="22"/>
                <w:szCs w:val="22"/>
              </w:rPr>
              <w:t xml:space="preserve"> </w:t>
            </w:r>
            <w:r w:rsidRPr="00E27C60">
              <w:rPr>
                <w:rFonts w:cs="Arial"/>
                <w:sz w:val="22"/>
                <w:szCs w:val="22"/>
                <w:lang w:val="mn-MN"/>
              </w:rPr>
              <w:t>Б</w:t>
            </w:r>
            <w:r w:rsidRPr="00E27C60">
              <w:rPr>
                <w:rFonts w:cs="Arial"/>
                <w:noProof/>
                <w:color w:val="000000" w:themeColor="text1"/>
                <w:sz w:val="22"/>
                <w:szCs w:val="22"/>
                <w:lang w:val="mn-MN"/>
              </w:rPr>
              <w:t>айгууллагын хүний нөөцийг бүрдүүлэх, сургаж хөгжүүлэх, нийгмийн баталгааг хангах замаар гүйцэтгэлд суурилсан бүтээлч, чадварлаг, тогтвор суурьшилтай хүний нөөцийг бий болгож байгууллагын то</w:t>
            </w:r>
            <w:r w:rsidR="00A7297E" w:rsidRPr="00E27C60">
              <w:rPr>
                <w:rFonts w:cs="Arial"/>
                <w:noProof/>
                <w:color w:val="000000" w:themeColor="text1"/>
                <w:sz w:val="22"/>
                <w:szCs w:val="22"/>
                <w:lang w:val="mn-MN"/>
              </w:rPr>
              <w:t>г</w:t>
            </w:r>
            <w:r w:rsidRPr="00E27C60">
              <w:rPr>
                <w:rFonts w:cs="Arial"/>
                <w:noProof/>
                <w:color w:val="000000" w:themeColor="text1"/>
                <w:sz w:val="22"/>
                <w:szCs w:val="22"/>
                <w:lang w:val="mn-MN"/>
              </w:rPr>
              <w:t xml:space="preserve">твортой хөгжлийг хангахад чиглэнэ. </w:t>
            </w:r>
          </w:p>
        </w:tc>
        <w:tc>
          <w:tcPr>
            <w:tcW w:w="2380" w:type="dxa"/>
            <w:tcBorders>
              <w:right w:val="single" w:sz="4" w:space="0" w:color="auto"/>
            </w:tcBorders>
          </w:tcPr>
          <w:p w14:paraId="2269C914" w14:textId="3DC69D9F"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1.Албан хаагчдын нийгмийн баталгаа, ажлын байрны орч</w:t>
            </w:r>
            <w:r w:rsidR="00A7297E" w:rsidRPr="00E27C60">
              <w:rPr>
                <w:rFonts w:cs="Arial"/>
                <w:noProof/>
                <w:color w:val="000000" w:themeColor="text1"/>
                <w:sz w:val="22"/>
                <w:szCs w:val="22"/>
                <w:lang w:val="mn-MN"/>
              </w:rPr>
              <w:t>ныг</w:t>
            </w:r>
            <w:r w:rsidRPr="00E27C60">
              <w:rPr>
                <w:rFonts w:cs="Arial"/>
                <w:noProof/>
                <w:color w:val="000000" w:themeColor="text1"/>
                <w:sz w:val="22"/>
                <w:szCs w:val="22"/>
                <w:lang w:val="mn-MN"/>
              </w:rPr>
              <w:t xml:space="preserve"> сайжруулах;</w:t>
            </w:r>
          </w:p>
        </w:tc>
        <w:tc>
          <w:tcPr>
            <w:tcW w:w="3715" w:type="dxa"/>
            <w:tcBorders>
              <w:left w:val="single" w:sz="4" w:space="0" w:color="auto"/>
            </w:tcBorders>
          </w:tcPr>
          <w:p w14:paraId="4F53D1F7"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Захиргаа удирдлагын алба </w:t>
            </w:r>
          </w:p>
        </w:tc>
      </w:tr>
      <w:tr w:rsidR="00406A2D" w:rsidRPr="004831D3" w14:paraId="65C5D0E6" w14:textId="77777777" w:rsidTr="00E27C60">
        <w:tc>
          <w:tcPr>
            <w:tcW w:w="3114" w:type="dxa"/>
            <w:gridSpan w:val="2"/>
            <w:vMerge/>
          </w:tcPr>
          <w:p w14:paraId="7E3DDCC8"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264BE948"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2.Удирдлагын манлайлал дор хүний хөгжлийн бодлогыг боловсруулж, хүний нөөцийн нэгдсэн мэдээллийн систем бүрдүүлж ажиллана.  </w:t>
            </w:r>
          </w:p>
        </w:tc>
        <w:tc>
          <w:tcPr>
            <w:tcW w:w="3715" w:type="dxa"/>
            <w:tcBorders>
              <w:left w:val="single" w:sz="4" w:space="0" w:color="auto"/>
            </w:tcBorders>
          </w:tcPr>
          <w:p w14:paraId="4941361D"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Захиргаа удирдлагын алба </w:t>
            </w:r>
          </w:p>
        </w:tc>
      </w:tr>
      <w:tr w:rsidR="00406A2D" w:rsidRPr="004831D3" w14:paraId="132E1976" w14:textId="77777777" w:rsidTr="00E27C60">
        <w:tc>
          <w:tcPr>
            <w:tcW w:w="3114" w:type="dxa"/>
            <w:gridSpan w:val="2"/>
            <w:vMerge/>
          </w:tcPr>
          <w:p w14:paraId="70EBE3A4" w14:textId="77777777" w:rsidR="001A6007" w:rsidRPr="00E27C60" w:rsidRDefault="001A6007" w:rsidP="007201A3">
            <w:pPr>
              <w:jc w:val="both"/>
              <w:rPr>
                <w:rFonts w:cs="Arial"/>
                <w:noProof/>
                <w:color w:val="000000" w:themeColor="text1"/>
                <w:sz w:val="22"/>
                <w:szCs w:val="22"/>
                <w:lang w:val="mn-MN"/>
              </w:rPr>
            </w:pPr>
          </w:p>
        </w:tc>
        <w:tc>
          <w:tcPr>
            <w:tcW w:w="2380" w:type="dxa"/>
            <w:tcBorders>
              <w:right w:val="single" w:sz="4" w:space="0" w:color="auto"/>
            </w:tcBorders>
          </w:tcPr>
          <w:p w14:paraId="2488ED7C"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3.Ажлын байрны хэрэгцээ, шаардлагад нийцсэн чадварлаг, мэргэшсэн хүний нөөцийг бүрдүүлэх.</w:t>
            </w:r>
          </w:p>
          <w:p w14:paraId="340B7EE5" w14:textId="77777777" w:rsidR="001A6007" w:rsidRPr="00E27C60" w:rsidRDefault="001A6007" w:rsidP="007201A3">
            <w:pPr>
              <w:jc w:val="both"/>
              <w:rPr>
                <w:rFonts w:cs="Arial"/>
                <w:noProof/>
                <w:color w:val="000000" w:themeColor="text1"/>
                <w:sz w:val="22"/>
                <w:szCs w:val="22"/>
                <w:lang w:val="mn-MN"/>
              </w:rPr>
            </w:pPr>
          </w:p>
          <w:p w14:paraId="380FF0A8" w14:textId="77777777" w:rsidR="001A6007" w:rsidRPr="00E27C60" w:rsidRDefault="001A6007" w:rsidP="007201A3">
            <w:pPr>
              <w:jc w:val="both"/>
              <w:rPr>
                <w:rFonts w:cs="Arial"/>
                <w:noProof/>
                <w:color w:val="000000" w:themeColor="text1"/>
                <w:sz w:val="22"/>
                <w:szCs w:val="22"/>
                <w:lang w:val="mn-MN"/>
              </w:rPr>
            </w:pPr>
          </w:p>
          <w:p w14:paraId="56903239" w14:textId="77777777" w:rsidR="001A6007" w:rsidRPr="00E27C60" w:rsidRDefault="001A6007" w:rsidP="007201A3">
            <w:pPr>
              <w:jc w:val="both"/>
              <w:rPr>
                <w:rFonts w:cs="Arial"/>
                <w:noProof/>
                <w:color w:val="000000" w:themeColor="text1"/>
                <w:sz w:val="22"/>
                <w:szCs w:val="22"/>
                <w:lang w:val="mn-MN"/>
              </w:rPr>
            </w:pPr>
          </w:p>
          <w:p w14:paraId="74E3A2B3" w14:textId="77777777" w:rsidR="001A6007" w:rsidRPr="00E27C60" w:rsidRDefault="001A6007" w:rsidP="007201A3">
            <w:pPr>
              <w:jc w:val="both"/>
              <w:rPr>
                <w:rFonts w:cs="Arial"/>
                <w:noProof/>
                <w:color w:val="000000" w:themeColor="text1"/>
                <w:sz w:val="22"/>
                <w:szCs w:val="22"/>
                <w:lang w:val="mn-MN"/>
              </w:rPr>
            </w:pPr>
          </w:p>
        </w:tc>
        <w:tc>
          <w:tcPr>
            <w:tcW w:w="3715" w:type="dxa"/>
            <w:tcBorders>
              <w:left w:val="single" w:sz="4" w:space="0" w:color="auto"/>
            </w:tcBorders>
          </w:tcPr>
          <w:p w14:paraId="5BE59FBE" w14:textId="77777777" w:rsidR="001A6007" w:rsidRPr="00E27C60" w:rsidRDefault="001A6007" w:rsidP="007201A3">
            <w:pPr>
              <w:jc w:val="both"/>
              <w:rPr>
                <w:rFonts w:cs="Arial"/>
                <w:noProof/>
                <w:color w:val="000000" w:themeColor="text1"/>
                <w:sz w:val="22"/>
                <w:szCs w:val="22"/>
                <w:lang w:val="mn-MN"/>
              </w:rPr>
            </w:pPr>
            <w:r w:rsidRPr="00E27C60">
              <w:rPr>
                <w:rFonts w:cs="Arial"/>
                <w:noProof/>
                <w:color w:val="000000" w:themeColor="text1"/>
                <w:sz w:val="22"/>
                <w:szCs w:val="22"/>
                <w:lang w:val="mn-MN"/>
              </w:rPr>
              <w:t xml:space="preserve">Захиргаа удирдлагын алба </w:t>
            </w:r>
          </w:p>
        </w:tc>
      </w:tr>
    </w:tbl>
    <w:p w14:paraId="33A830D0" w14:textId="6B446F41" w:rsidR="001A6007" w:rsidRPr="00E27C60" w:rsidRDefault="007201A3" w:rsidP="001A6007">
      <w:pPr>
        <w:jc w:val="both"/>
        <w:rPr>
          <w:rFonts w:cs="Arial"/>
          <w:bCs/>
          <w:noProof/>
          <w:color w:val="000000" w:themeColor="text1"/>
          <w:sz w:val="22"/>
          <w:lang w:val="mn-MN"/>
        </w:rPr>
      </w:pPr>
      <w:r>
        <w:rPr>
          <w:rFonts w:cs="Arial"/>
          <w:bCs/>
          <w:noProof/>
          <w:color w:val="000000" w:themeColor="text1"/>
          <w:sz w:val="24"/>
          <w:szCs w:val="24"/>
          <w:lang w:val="mn-MN"/>
        </w:rPr>
        <w:br w:type="textWrapping" w:clear="all"/>
      </w:r>
      <w:r w:rsidR="001A6007" w:rsidRPr="00E27C60">
        <w:rPr>
          <w:rFonts w:cs="Arial"/>
          <w:bCs/>
          <w:noProof/>
          <w:color w:val="000000" w:themeColor="text1"/>
          <w:sz w:val="22"/>
          <w:lang w:val="mn-MN"/>
        </w:rPr>
        <w:t xml:space="preserve">    </w:t>
      </w:r>
      <w:r w:rsidR="001C2A00" w:rsidRPr="00E27C60">
        <w:rPr>
          <w:rFonts w:cs="Arial"/>
          <w:bCs/>
          <w:noProof/>
          <w:color w:val="000000" w:themeColor="text1"/>
          <w:sz w:val="22"/>
          <w:lang w:val="mn-MN"/>
        </w:rPr>
        <w:t xml:space="preserve">                            </w:t>
      </w:r>
      <w:r w:rsidR="001A6007" w:rsidRPr="00E27C60">
        <w:rPr>
          <w:rFonts w:cs="Arial"/>
          <w:bCs/>
          <w:noProof/>
          <w:color w:val="000000" w:themeColor="text1"/>
          <w:sz w:val="22"/>
          <w:lang w:val="mn-MN"/>
        </w:rPr>
        <w:t xml:space="preserve">Алхам 2. Холбогдогч талуудыг тодорхойлох </w:t>
      </w:r>
    </w:p>
    <w:p w14:paraId="56656883" w14:textId="5EC61684" w:rsidR="001A6007" w:rsidRPr="00E27C60" w:rsidRDefault="001A6007" w:rsidP="001A6007">
      <w:pPr>
        <w:jc w:val="both"/>
        <w:rPr>
          <w:rFonts w:cs="Arial"/>
          <w:bCs/>
          <w:noProof/>
          <w:color w:val="000000" w:themeColor="text1"/>
          <w:sz w:val="22"/>
          <w:lang w:val="mn-MN"/>
        </w:rPr>
      </w:pPr>
      <w:r w:rsidRPr="00E27C60">
        <w:rPr>
          <w:rFonts w:cs="Arial"/>
          <w:bCs/>
          <w:noProof/>
          <w:color w:val="000000" w:themeColor="text1"/>
          <w:sz w:val="22"/>
          <w:lang w:val="mn-MN"/>
        </w:rPr>
        <w:t xml:space="preserve">                       </w:t>
      </w:r>
      <w:r w:rsidR="009645C1" w:rsidRPr="00E27C60">
        <w:rPr>
          <w:rFonts w:cs="Arial"/>
          <w:bCs/>
          <w:noProof/>
          <w:color w:val="000000" w:themeColor="text1"/>
          <w:sz w:val="22"/>
          <w:lang w:val="mn-MN"/>
        </w:rPr>
        <w:t>Хүснэгт 2.</w:t>
      </w:r>
      <w:r w:rsidRPr="00E27C60">
        <w:rPr>
          <w:rFonts w:cs="Arial"/>
          <w:bCs/>
          <w:noProof/>
          <w:color w:val="000000" w:themeColor="text1"/>
          <w:sz w:val="22"/>
          <w:lang w:val="mn-MN"/>
        </w:rPr>
        <w:t xml:space="preserve">Газрын үйл ажиллагаанд холбогдогч талууд </w:t>
      </w:r>
    </w:p>
    <w:tbl>
      <w:tblPr>
        <w:tblStyle w:val="TableGrid"/>
        <w:tblW w:w="9209" w:type="dxa"/>
        <w:tblLook w:val="04A0" w:firstRow="1" w:lastRow="0" w:firstColumn="1" w:lastColumn="0" w:noHBand="0" w:noVBand="1"/>
      </w:tblPr>
      <w:tblGrid>
        <w:gridCol w:w="1830"/>
        <w:gridCol w:w="1930"/>
        <w:gridCol w:w="1830"/>
        <w:gridCol w:w="1584"/>
        <w:gridCol w:w="2035"/>
      </w:tblGrid>
      <w:tr w:rsidR="001A6007" w:rsidRPr="004831D3" w14:paraId="6BB114BC" w14:textId="77777777" w:rsidTr="00E27C60">
        <w:tc>
          <w:tcPr>
            <w:tcW w:w="1830" w:type="dxa"/>
            <w:shd w:val="clear" w:color="auto" w:fill="C00000"/>
          </w:tcPr>
          <w:p w14:paraId="0B675856" w14:textId="77777777" w:rsidR="001A6007" w:rsidRPr="004831D3" w:rsidRDefault="001A6007" w:rsidP="009645C1">
            <w:pPr>
              <w:jc w:val="both"/>
              <w:rPr>
                <w:rFonts w:cs="Arial"/>
                <w:bCs/>
                <w:noProof/>
                <w:color w:val="000000" w:themeColor="text1"/>
                <w:sz w:val="24"/>
                <w:lang w:val="mn-MN"/>
              </w:rPr>
            </w:pPr>
            <w:bookmarkStart w:id="0" w:name="_Hlk130309746"/>
            <w:r w:rsidRPr="004831D3">
              <w:rPr>
                <w:rFonts w:cs="Arial"/>
                <w:bCs/>
                <w:noProof/>
                <w:color w:val="000000" w:themeColor="text1"/>
                <w:sz w:val="24"/>
                <w:lang w:val="mn-MN"/>
              </w:rPr>
              <w:t xml:space="preserve">Нийслэлийн Засаг даргын Тамгын газар </w:t>
            </w:r>
          </w:p>
        </w:tc>
        <w:tc>
          <w:tcPr>
            <w:tcW w:w="1930" w:type="dxa"/>
            <w:shd w:val="clear" w:color="auto" w:fill="FF0000"/>
          </w:tcPr>
          <w:p w14:paraId="16B4A08E"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Нийслэлийн Иргэдийн Төлөөлөгчдийн хурал </w:t>
            </w:r>
          </w:p>
        </w:tc>
        <w:tc>
          <w:tcPr>
            <w:tcW w:w="1830" w:type="dxa"/>
            <w:shd w:val="clear" w:color="auto" w:fill="FFC000"/>
          </w:tcPr>
          <w:p w14:paraId="2A801BBD"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Улсын Их Хурал </w:t>
            </w:r>
          </w:p>
        </w:tc>
        <w:tc>
          <w:tcPr>
            <w:tcW w:w="1584" w:type="dxa"/>
            <w:shd w:val="clear" w:color="auto" w:fill="FFFF00"/>
          </w:tcPr>
          <w:p w14:paraId="0FB4E553"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Засгийн газар </w:t>
            </w:r>
          </w:p>
        </w:tc>
        <w:tc>
          <w:tcPr>
            <w:tcW w:w="2035" w:type="dxa"/>
            <w:shd w:val="clear" w:color="auto" w:fill="92D050"/>
          </w:tcPr>
          <w:p w14:paraId="29CE5574"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Яам</w:t>
            </w:r>
          </w:p>
        </w:tc>
      </w:tr>
      <w:tr w:rsidR="001A6007" w:rsidRPr="004831D3" w14:paraId="6B5D5B18" w14:textId="77777777" w:rsidTr="00E27C60">
        <w:tc>
          <w:tcPr>
            <w:tcW w:w="1830" w:type="dxa"/>
            <w:shd w:val="clear" w:color="auto" w:fill="00B050"/>
          </w:tcPr>
          <w:p w14:paraId="03756916"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Улаанбаатар хотын Захирагчийн ажлын алба </w:t>
            </w:r>
          </w:p>
        </w:tc>
        <w:tc>
          <w:tcPr>
            <w:tcW w:w="5344" w:type="dxa"/>
            <w:gridSpan w:val="3"/>
            <w:vMerge w:val="restart"/>
          </w:tcPr>
          <w:p w14:paraId="4A4D1CFA" w14:textId="19E48139" w:rsidR="001A6007" w:rsidRPr="004831D3" w:rsidRDefault="00C00911"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65408" behindDoc="0" locked="0" layoutInCell="1" allowOverlap="1" wp14:anchorId="78993A31" wp14:editId="6E7A5EEA">
                      <wp:simplePos x="0" y="0"/>
                      <wp:positionH relativeFrom="column">
                        <wp:posOffset>1689735</wp:posOffset>
                      </wp:positionH>
                      <wp:positionV relativeFrom="paragraph">
                        <wp:posOffset>148706</wp:posOffset>
                      </wp:positionV>
                      <wp:extent cx="45719" cy="482099"/>
                      <wp:effectExtent l="95250" t="38100" r="69215" b="13335"/>
                      <wp:wrapNone/>
                      <wp:docPr id="11" name="Straight Arrow Connector 11"/>
                      <wp:cNvGraphicFramePr/>
                      <a:graphic xmlns:a="http://schemas.openxmlformats.org/drawingml/2006/main">
                        <a:graphicData uri="http://schemas.microsoft.com/office/word/2010/wordprocessingShape">
                          <wps:wsp>
                            <wps:cNvCnPr/>
                            <wps:spPr>
                              <a:xfrm flipH="1" flipV="1">
                                <a:off x="0" y="0"/>
                                <a:ext cx="45719" cy="48209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562B3E4" id="_x0000_t32" coordsize="21600,21600" o:spt="32" o:oned="t" path="m,l21600,21600e" filled="f">
                      <v:path arrowok="t" fillok="f" o:connecttype="none"/>
                      <o:lock v:ext="edit" shapetype="t"/>
                    </v:shapetype>
                    <v:shape id="Straight Arrow Connector 11" o:spid="_x0000_s1026" type="#_x0000_t32" style="position:absolute;margin-left:133.05pt;margin-top:11.7pt;width:3.6pt;height:37.9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" strokecolor="#4472c4 [3204]" strokeweight="3pt">
                      <v:stroke endarrow="block" joinstyle="miter"/>
                    </v:shape>
                  </w:pict>
                </mc:Fallback>
              </mc:AlternateContent>
            </w:r>
          </w:p>
          <w:p w14:paraId="0B5D6E34" w14:textId="0C545243" w:rsidR="001A6007" w:rsidRPr="004831D3" w:rsidRDefault="00C00911"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66432" behindDoc="0" locked="0" layoutInCell="1" allowOverlap="1" wp14:anchorId="53FEA3A8" wp14:editId="734ED1E7">
                      <wp:simplePos x="0" y="0"/>
                      <wp:positionH relativeFrom="column">
                        <wp:posOffset>2181860</wp:posOffset>
                      </wp:positionH>
                      <wp:positionV relativeFrom="paragraph">
                        <wp:posOffset>47911</wp:posOffset>
                      </wp:positionV>
                      <wp:extent cx="236489" cy="444321"/>
                      <wp:effectExtent l="19050" t="38100" r="49530" b="13335"/>
                      <wp:wrapNone/>
                      <wp:docPr id="12" name="Straight Arrow Connector 12"/>
                      <wp:cNvGraphicFramePr/>
                      <a:graphic xmlns:a="http://schemas.openxmlformats.org/drawingml/2006/main">
                        <a:graphicData uri="http://schemas.microsoft.com/office/word/2010/wordprocessingShape">
                          <wps:wsp>
                            <wps:cNvCnPr/>
                            <wps:spPr>
                              <a:xfrm flipV="1">
                                <a:off x="0" y="0"/>
                                <a:ext cx="236489" cy="44432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A8E1D3" id="Straight Arrow Connector 12" o:spid="_x0000_s1026" type="#_x0000_t32" style="position:absolute;margin-left:171.8pt;margin-top:3.75pt;width:18.6pt;height: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" strokecolor="#4472c4 [3204]" strokeweight="3pt">
                      <v:stroke endarrow="block" joinstyle="miter"/>
                    </v:shape>
                  </w:pict>
                </mc:Fallback>
              </mc:AlternateContent>
            </w:r>
            <w:r>
              <w:rPr>
                <w:rFonts w:cs="Arial"/>
                <w:bCs/>
                <w:noProof/>
                <w:color w:val="000000" w:themeColor="text1"/>
                <w:sz w:val="24"/>
                <w:lang w:val="mn-MN"/>
              </w:rPr>
              <mc:AlternateContent>
                <mc:Choice Requires="wps">
                  <w:drawing>
                    <wp:anchor distT="0" distB="0" distL="114300" distR="114300" simplePos="0" relativeHeight="251664384" behindDoc="0" locked="0" layoutInCell="1" allowOverlap="1" wp14:anchorId="7F6DC098" wp14:editId="1F8C513C">
                      <wp:simplePos x="0" y="0"/>
                      <wp:positionH relativeFrom="column">
                        <wp:posOffset>892461</wp:posOffset>
                      </wp:positionH>
                      <wp:positionV relativeFrom="paragraph">
                        <wp:posOffset>10795</wp:posOffset>
                      </wp:positionV>
                      <wp:extent cx="251943" cy="399782"/>
                      <wp:effectExtent l="38100" t="38100" r="34290" b="19685"/>
                      <wp:wrapNone/>
                      <wp:docPr id="10" name="Straight Arrow Connector 10"/>
                      <wp:cNvGraphicFramePr/>
                      <a:graphic xmlns:a="http://schemas.openxmlformats.org/drawingml/2006/main">
                        <a:graphicData uri="http://schemas.microsoft.com/office/word/2010/wordprocessingShape">
                          <wps:wsp>
                            <wps:cNvCnPr/>
                            <wps:spPr>
                              <a:xfrm flipH="1" flipV="1">
                                <a:off x="0" y="0"/>
                                <a:ext cx="251943" cy="39978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B45D31D" id="Straight Arrow Connector 10" o:spid="_x0000_s1026" type="#_x0000_t32" style="position:absolute;margin-left:70.25pt;margin-top:.85pt;width:19.85pt;height:31.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" strokecolor="#4472c4 [3204]" strokeweight="3pt">
                      <v:stroke endarrow="block" joinstyle="miter"/>
                    </v:shape>
                  </w:pict>
                </mc:Fallback>
              </mc:AlternateContent>
            </w:r>
            <w:r>
              <w:rPr>
                <w:rFonts w:cs="Arial"/>
                <w:bCs/>
                <w:noProof/>
                <w:color w:val="000000" w:themeColor="text1"/>
                <w:sz w:val="24"/>
                <w:lang w:val="mn-MN"/>
              </w:rPr>
              <mc:AlternateContent>
                <mc:Choice Requires="wps">
                  <w:drawing>
                    <wp:anchor distT="0" distB="0" distL="114300" distR="114300" simplePos="0" relativeHeight="251663360" behindDoc="0" locked="0" layoutInCell="1" allowOverlap="1" wp14:anchorId="5C347990" wp14:editId="70DD6863">
                      <wp:simplePos x="0" y="0"/>
                      <wp:positionH relativeFrom="column">
                        <wp:posOffset>236077</wp:posOffset>
                      </wp:positionH>
                      <wp:positionV relativeFrom="paragraph">
                        <wp:posOffset>82478</wp:posOffset>
                      </wp:positionV>
                      <wp:extent cx="501882" cy="411570"/>
                      <wp:effectExtent l="38100" t="38100" r="12700" b="26670"/>
                      <wp:wrapNone/>
                      <wp:docPr id="8" name="Straight Arrow Connector 8"/>
                      <wp:cNvGraphicFramePr/>
                      <a:graphic xmlns:a="http://schemas.openxmlformats.org/drawingml/2006/main">
                        <a:graphicData uri="http://schemas.microsoft.com/office/word/2010/wordprocessingShape">
                          <wps:wsp>
                            <wps:cNvCnPr/>
                            <wps:spPr>
                              <a:xfrm flipH="1" flipV="1">
                                <a:off x="0" y="0"/>
                                <a:ext cx="501882" cy="41157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C856EE0" id="Straight Arrow Connector 8" o:spid="_x0000_s1026" type="#_x0000_t32" style="position:absolute;margin-left:18.6pt;margin-top:6.5pt;width:39.5pt;height:32.4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8720" behindDoc="0" locked="0" layoutInCell="1" allowOverlap="1" wp14:anchorId="2D04F7D6" wp14:editId="5A49DF24">
                      <wp:simplePos x="0" y="0"/>
                      <wp:positionH relativeFrom="column">
                        <wp:posOffset>2573127</wp:posOffset>
                      </wp:positionH>
                      <wp:positionV relativeFrom="paragraph">
                        <wp:posOffset>127017</wp:posOffset>
                      </wp:positionV>
                      <wp:extent cx="366896" cy="425539"/>
                      <wp:effectExtent l="19050" t="38100" r="52705" b="12700"/>
                      <wp:wrapNone/>
                      <wp:docPr id="27" name="Straight Arrow Connector 27"/>
                      <wp:cNvGraphicFramePr/>
                      <a:graphic xmlns:a="http://schemas.openxmlformats.org/drawingml/2006/main">
                        <a:graphicData uri="http://schemas.microsoft.com/office/word/2010/wordprocessingShape">
                          <wps:wsp>
                            <wps:cNvCnPr/>
                            <wps:spPr>
                              <a:xfrm flipV="1">
                                <a:off x="0" y="0"/>
                                <a:ext cx="366896" cy="42553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3433710" id="Straight Arrow Connector 27" o:spid="_x0000_s1026" type="#_x0000_t32" style="position:absolute;margin-left:202.6pt;margin-top:10pt;width:28.9pt;height:33.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" strokecolor="#4472c4 [3204]" strokeweight="3pt">
                      <v:stroke endarrow="block" joinstyle="miter"/>
                    </v:shape>
                  </w:pict>
                </mc:Fallback>
              </mc:AlternateContent>
            </w:r>
          </w:p>
          <w:p w14:paraId="1A596A07" w14:textId="10B70344" w:rsidR="001A6007" w:rsidRPr="004831D3" w:rsidRDefault="001A6007" w:rsidP="009645C1">
            <w:pPr>
              <w:jc w:val="both"/>
              <w:rPr>
                <w:rFonts w:cs="Arial"/>
                <w:bCs/>
                <w:noProof/>
                <w:color w:val="000000" w:themeColor="text1"/>
                <w:sz w:val="24"/>
                <w:lang w:val="mn-MN"/>
              </w:rPr>
            </w:pPr>
          </w:p>
          <w:p w14:paraId="514EBFA3" w14:textId="6770209F" w:rsidR="001C2A00" w:rsidRDefault="00C00911"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62336" behindDoc="0" locked="0" layoutInCell="1" allowOverlap="1" wp14:anchorId="1290AC16" wp14:editId="32DDDDAF">
                      <wp:simplePos x="0" y="0"/>
                      <wp:positionH relativeFrom="column">
                        <wp:posOffset>171145</wp:posOffset>
                      </wp:positionH>
                      <wp:positionV relativeFrom="paragraph">
                        <wp:posOffset>104909</wp:posOffset>
                      </wp:positionV>
                      <wp:extent cx="378675" cy="198263"/>
                      <wp:effectExtent l="38100" t="38100" r="21590" b="30480"/>
                      <wp:wrapNone/>
                      <wp:docPr id="7" name="Straight Arrow Connector 7"/>
                      <wp:cNvGraphicFramePr/>
                      <a:graphic xmlns:a="http://schemas.openxmlformats.org/drawingml/2006/main">
                        <a:graphicData uri="http://schemas.microsoft.com/office/word/2010/wordprocessingShape">
                          <wps:wsp>
                            <wps:cNvCnPr/>
                            <wps:spPr>
                              <a:xfrm flipH="1" flipV="1">
                                <a:off x="0" y="0"/>
                                <a:ext cx="378675" cy="19826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3C45F4" id="Straight Arrow Connector 7" o:spid="_x0000_s1026" type="#_x0000_t32" style="position:absolute;margin-left:13.5pt;margin-top:8.25pt;width:29.8pt;height:15.6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67456" behindDoc="0" locked="0" layoutInCell="1" allowOverlap="1" wp14:anchorId="12285FC9" wp14:editId="4BD28933">
                      <wp:simplePos x="0" y="0"/>
                      <wp:positionH relativeFrom="column">
                        <wp:posOffset>2689233</wp:posOffset>
                      </wp:positionH>
                      <wp:positionV relativeFrom="paragraph">
                        <wp:posOffset>104909</wp:posOffset>
                      </wp:positionV>
                      <wp:extent cx="496105" cy="261674"/>
                      <wp:effectExtent l="19050" t="38100" r="37465" b="24130"/>
                      <wp:wrapNone/>
                      <wp:docPr id="13" name="Straight Arrow Connector 13"/>
                      <wp:cNvGraphicFramePr/>
                      <a:graphic xmlns:a="http://schemas.openxmlformats.org/drawingml/2006/main">
                        <a:graphicData uri="http://schemas.microsoft.com/office/word/2010/wordprocessingShape">
                          <wps:wsp>
                            <wps:cNvCnPr/>
                            <wps:spPr>
                              <a:xfrm flipV="1">
                                <a:off x="0" y="0"/>
                                <a:ext cx="496105" cy="261674"/>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1958AEE" id="Straight Arrow Connector 13" o:spid="_x0000_s1026" type="#_x0000_t32" style="position:absolute;margin-left:211.75pt;margin-top:8.25pt;width:39.05pt;height:20.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" strokecolor="#4472c4 [3204]" strokeweight="3pt">
                      <v:stroke endarrow="block" joinstyle="miter"/>
                    </v:shape>
                  </w:pict>
                </mc:Fallback>
              </mc:AlternateContent>
            </w:r>
          </w:p>
          <w:p w14:paraId="73455DAA" w14:textId="75E8A2F4" w:rsidR="001A6007" w:rsidRPr="004831D3" w:rsidRDefault="001A6007" w:rsidP="009645C1">
            <w:pPr>
              <w:jc w:val="both"/>
              <w:rPr>
                <w:rFonts w:cs="Arial"/>
                <w:bCs/>
                <w:noProof/>
                <w:color w:val="000000" w:themeColor="text1"/>
                <w:sz w:val="24"/>
                <w:lang w:val="mn-MN"/>
              </w:rPr>
            </w:pPr>
          </w:p>
          <w:p w14:paraId="47273BC4" w14:textId="52B28E1E" w:rsidR="001A6007" w:rsidRPr="004831D3" w:rsidRDefault="00C00911"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61312" behindDoc="0" locked="0" layoutInCell="1" allowOverlap="1" wp14:anchorId="4D1A7FED" wp14:editId="0A2A83B5">
                      <wp:simplePos x="0" y="0"/>
                      <wp:positionH relativeFrom="column">
                        <wp:posOffset>68651</wp:posOffset>
                      </wp:positionH>
                      <wp:positionV relativeFrom="paragraph">
                        <wp:posOffset>172147</wp:posOffset>
                      </wp:positionV>
                      <wp:extent cx="481169" cy="97933"/>
                      <wp:effectExtent l="0" t="76200" r="14605" b="35560"/>
                      <wp:wrapNone/>
                      <wp:docPr id="6" name="Straight Arrow Connector 6"/>
                      <wp:cNvGraphicFramePr/>
                      <a:graphic xmlns:a="http://schemas.openxmlformats.org/drawingml/2006/main">
                        <a:graphicData uri="http://schemas.microsoft.com/office/word/2010/wordprocessingShape">
                          <wps:wsp>
                            <wps:cNvCnPr/>
                            <wps:spPr>
                              <a:xfrm flipH="1" flipV="1">
                                <a:off x="0" y="0"/>
                                <a:ext cx="481169" cy="9793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F8F434C" id="Straight Arrow Connector 6" o:spid="_x0000_s1026" type="#_x0000_t32" style="position:absolute;margin-left:5.4pt;margin-top:13.55pt;width:37.9pt;height:7.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68480" behindDoc="0" locked="0" layoutInCell="1" allowOverlap="1" wp14:anchorId="678EBCE7" wp14:editId="59556B96">
                      <wp:simplePos x="0" y="0"/>
                      <wp:positionH relativeFrom="column">
                        <wp:posOffset>2837341</wp:posOffset>
                      </wp:positionH>
                      <wp:positionV relativeFrom="paragraph">
                        <wp:posOffset>83336</wp:posOffset>
                      </wp:positionV>
                      <wp:extent cx="418724" cy="257157"/>
                      <wp:effectExtent l="19050" t="38100" r="38735" b="29210"/>
                      <wp:wrapNone/>
                      <wp:docPr id="14" name="Straight Arrow Connector 14"/>
                      <wp:cNvGraphicFramePr/>
                      <a:graphic xmlns:a="http://schemas.openxmlformats.org/drawingml/2006/main">
                        <a:graphicData uri="http://schemas.microsoft.com/office/word/2010/wordprocessingShape">
                          <wps:wsp>
                            <wps:cNvCnPr/>
                            <wps:spPr>
                              <a:xfrm flipV="1">
                                <a:off x="0" y="0"/>
                                <a:ext cx="418724" cy="25715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F7D540" id="Straight Arrow Connector 14" o:spid="_x0000_s1026" type="#_x0000_t32" style="position:absolute;margin-left:223.4pt;margin-top:6.55pt;width:32.95pt;height:20.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59264" behindDoc="0" locked="0" layoutInCell="1" allowOverlap="1" wp14:anchorId="2E535BD2" wp14:editId="26E57043">
                      <wp:simplePos x="0" y="0"/>
                      <wp:positionH relativeFrom="column">
                        <wp:posOffset>738353</wp:posOffset>
                      </wp:positionH>
                      <wp:positionV relativeFrom="paragraph">
                        <wp:posOffset>84732</wp:posOffset>
                      </wp:positionV>
                      <wp:extent cx="1873876" cy="354169"/>
                      <wp:effectExtent l="0" t="0" r="12700" b="27305"/>
                      <wp:wrapNone/>
                      <wp:docPr id="3" name="Rectangle: Rounded Corners 3"/>
                      <wp:cNvGraphicFramePr/>
                      <a:graphic xmlns:a="http://schemas.openxmlformats.org/drawingml/2006/main">
                        <a:graphicData uri="http://schemas.microsoft.com/office/word/2010/wordprocessingShape">
                          <wps:wsp>
                            <wps:cNvSpPr/>
                            <wps:spPr>
                              <a:xfrm>
                                <a:off x="0" y="0"/>
                                <a:ext cx="1873876" cy="35416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941AED" w14:textId="0862ED4C" w:rsidR="00B51A6A" w:rsidRPr="001C2A00" w:rsidRDefault="00B51A6A" w:rsidP="001C2A00">
                                  <w:pPr>
                                    <w:jc w:val="center"/>
                                    <w:rPr>
                                      <w:lang w:val="mn-MN"/>
                                    </w:rPr>
                                  </w:pPr>
                                  <w:r>
                                    <w:rPr>
                                      <w:lang w:val="mn-MN"/>
                                    </w:rPr>
                                    <w:t>Нийслэлийн Засаг дарга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35BD2" id="Rectangle: Rounded Corners 3" o:spid="_x0000_s1026" style="position:absolute;left:0;text-align:left;margin-left:58.15pt;margin-top:6.65pt;width:147.5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" fillcolor="#4472c4 [3204]" strokecolor="#1f3763 [1604]" strokeweight="1pt">
                      <v:stroke joinstyle="miter"/>
                      <v:textbox>
                        <w:txbxContent>
                          <w:p w14:paraId="62941AED" w14:textId="0862ED4C" w:rsidR="00B51A6A" w:rsidRPr="001C2A00" w:rsidRDefault="00B51A6A" w:rsidP="001C2A00">
                            <w:pPr>
                              <w:jc w:val="center"/>
                              <w:rPr>
                                <w:lang w:val="mn-MN"/>
                              </w:rPr>
                            </w:pPr>
                            <w:r>
                              <w:rPr>
                                <w:lang w:val="mn-MN"/>
                              </w:rPr>
                              <w:t>Нийслэлийн Засаг дарга</w:t>
                            </w:r>
                          </w:p>
                        </w:txbxContent>
                      </v:textbox>
                    </v:roundrect>
                  </w:pict>
                </mc:Fallback>
              </mc:AlternateContent>
            </w:r>
          </w:p>
          <w:p w14:paraId="472CB587" w14:textId="1E1CD20A" w:rsidR="001A6007" w:rsidRPr="004831D3" w:rsidRDefault="001C2A00"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60288" behindDoc="0" locked="0" layoutInCell="1" allowOverlap="1" wp14:anchorId="13E7A38E" wp14:editId="509C793C">
                      <wp:simplePos x="0" y="0"/>
                      <wp:positionH relativeFrom="column">
                        <wp:posOffset>892899</wp:posOffset>
                      </wp:positionH>
                      <wp:positionV relativeFrom="paragraph">
                        <wp:posOffset>167050</wp:posOffset>
                      </wp:positionV>
                      <wp:extent cx="1906074" cy="328411"/>
                      <wp:effectExtent l="0" t="0" r="18415" b="14605"/>
                      <wp:wrapNone/>
                      <wp:docPr id="5" name="Rectangle: Rounded Corners 5"/>
                      <wp:cNvGraphicFramePr/>
                      <a:graphic xmlns:a="http://schemas.openxmlformats.org/drawingml/2006/main">
                        <a:graphicData uri="http://schemas.microsoft.com/office/word/2010/wordprocessingShape">
                          <wps:wsp>
                            <wps:cNvSpPr/>
                            <wps:spPr>
                              <a:xfrm>
                                <a:off x="0" y="0"/>
                                <a:ext cx="1906074" cy="3284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916E9F" w14:textId="55A39325" w:rsidR="00B51A6A" w:rsidRPr="001C2A00" w:rsidRDefault="00B51A6A" w:rsidP="001C2A00">
                                  <w:pPr>
                                    <w:jc w:val="center"/>
                                    <w:rPr>
                                      <w:lang w:val="mn-MN"/>
                                    </w:rPr>
                                  </w:pPr>
                                  <w:r>
                                    <w:rPr>
                                      <w:lang w:val="mn-MN"/>
                                    </w:rPr>
                                    <w:t>Газрын дарга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E7A38E" id="Rectangle: Rounded Corners 5" o:spid="_x0000_s1027" style="position:absolute;left:0;text-align:left;margin-left:70.3pt;margin-top:13.15pt;width:150.1pt;height:2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" fillcolor="#4472c4 [3204]" strokecolor="#1f3763 [1604]" strokeweight="1pt">
                      <v:stroke joinstyle="miter"/>
                      <v:textbox>
                        <w:txbxContent>
                          <w:p w14:paraId="7A916E9F" w14:textId="55A39325" w:rsidR="00B51A6A" w:rsidRPr="001C2A00" w:rsidRDefault="00B51A6A" w:rsidP="001C2A00">
                            <w:pPr>
                              <w:jc w:val="center"/>
                              <w:rPr>
                                <w:lang w:val="mn-MN"/>
                              </w:rPr>
                            </w:pPr>
                            <w:r>
                              <w:rPr>
                                <w:lang w:val="mn-MN"/>
                              </w:rPr>
                              <w:t>Газрын дарга</w:t>
                            </w:r>
                          </w:p>
                        </w:txbxContent>
                      </v:textbox>
                    </v:roundrect>
                  </w:pict>
                </mc:Fallback>
              </mc:AlternateContent>
            </w:r>
          </w:p>
          <w:p w14:paraId="0F66FBD4" w14:textId="571DADD6" w:rsidR="001C2A00" w:rsidRDefault="00C00911" w:rsidP="001C2A00">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77696" behindDoc="0" locked="0" layoutInCell="1" allowOverlap="1" wp14:anchorId="647A50A5" wp14:editId="52F1BC44">
                      <wp:simplePos x="0" y="0"/>
                      <wp:positionH relativeFrom="column">
                        <wp:posOffset>4257</wp:posOffset>
                      </wp:positionH>
                      <wp:positionV relativeFrom="paragraph">
                        <wp:posOffset>131795</wp:posOffset>
                      </wp:positionV>
                      <wp:extent cx="546458" cy="51784"/>
                      <wp:effectExtent l="38100" t="57150" r="6350" b="100965"/>
                      <wp:wrapNone/>
                      <wp:docPr id="26" name="Straight Arrow Connector 26"/>
                      <wp:cNvGraphicFramePr/>
                      <a:graphic xmlns:a="http://schemas.openxmlformats.org/drawingml/2006/main">
                        <a:graphicData uri="http://schemas.microsoft.com/office/word/2010/wordprocessingShape">
                          <wps:wsp>
                            <wps:cNvCnPr/>
                            <wps:spPr>
                              <a:xfrm flipH="1">
                                <a:off x="0" y="0"/>
                                <a:ext cx="546458" cy="51784"/>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D8C05E6" id="Straight Arrow Connector 26" o:spid="_x0000_s1026" type="#_x0000_t32" style="position:absolute;margin-left:.35pt;margin-top:10.4pt;width:43.05pt;height:4.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" strokecolor="#4472c4 [3204]" strokeweight="3pt">
                      <v:stroke endarrow="block" joinstyle="miter"/>
                    </v:shape>
                  </w:pict>
                </mc:Fallback>
              </mc:AlternateContent>
            </w:r>
          </w:p>
          <w:p w14:paraId="193CE864" w14:textId="6F88331C" w:rsidR="001C2A00" w:rsidRPr="004831D3" w:rsidRDefault="001C2A00" w:rsidP="001C2A00">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76672" behindDoc="0" locked="0" layoutInCell="1" allowOverlap="1" wp14:anchorId="658B8454" wp14:editId="52C8D867">
                      <wp:simplePos x="0" y="0"/>
                      <wp:positionH relativeFrom="column">
                        <wp:posOffset>133046</wp:posOffset>
                      </wp:positionH>
                      <wp:positionV relativeFrom="paragraph">
                        <wp:posOffset>85323</wp:posOffset>
                      </wp:positionV>
                      <wp:extent cx="494030" cy="483226"/>
                      <wp:effectExtent l="38100" t="19050" r="20320" b="50800"/>
                      <wp:wrapNone/>
                      <wp:docPr id="25" name="Straight Arrow Connector 25"/>
                      <wp:cNvGraphicFramePr/>
                      <a:graphic xmlns:a="http://schemas.openxmlformats.org/drawingml/2006/main">
                        <a:graphicData uri="http://schemas.microsoft.com/office/word/2010/wordprocessingShape">
                          <wps:wsp>
                            <wps:cNvCnPr/>
                            <wps:spPr>
                              <a:xfrm flipH="1">
                                <a:off x="0" y="0"/>
                                <a:ext cx="494030" cy="48322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1558C8B" id="Straight Arrow Connector 25" o:spid="_x0000_s1026" type="#_x0000_t32" style="position:absolute;margin-left:10.5pt;margin-top:6.7pt;width:38.9pt;height:38.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" strokecolor="#4472c4 [3204]" strokeweight="3pt">
                      <v:stroke endarrow="block" joinstyle="miter"/>
                    </v:shape>
                  </w:pict>
                </mc:Fallback>
              </mc:AlternateContent>
            </w:r>
            <w:r>
              <w:rPr>
                <w:rFonts w:cs="Arial"/>
                <w:bCs/>
                <w:noProof/>
                <w:color w:val="000000" w:themeColor="text1"/>
                <w:sz w:val="24"/>
                <w:lang w:val="mn-MN"/>
              </w:rPr>
              <mc:AlternateContent>
                <mc:Choice Requires="wps">
                  <w:drawing>
                    <wp:anchor distT="0" distB="0" distL="114300" distR="114300" simplePos="0" relativeHeight="251669504" behindDoc="0" locked="0" layoutInCell="1" allowOverlap="1" wp14:anchorId="43E4EFE7" wp14:editId="1EF7A320">
                      <wp:simplePos x="0" y="0"/>
                      <wp:positionH relativeFrom="column">
                        <wp:posOffset>2882685</wp:posOffset>
                      </wp:positionH>
                      <wp:positionV relativeFrom="paragraph">
                        <wp:posOffset>53394</wp:posOffset>
                      </wp:positionV>
                      <wp:extent cx="373488" cy="0"/>
                      <wp:effectExtent l="0" t="95250" r="0" b="95250"/>
                      <wp:wrapNone/>
                      <wp:docPr id="15" name="Straight Arrow Connector 15"/>
                      <wp:cNvGraphicFramePr/>
                      <a:graphic xmlns:a="http://schemas.openxmlformats.org/drawingml/2006/main">
                        <a:graphicData uri="http://schemas.microsoft.com/office/word/2010/wordprocessingShape">
                          <wps:wsp>
                            <wps:cNvCnPr/>
                            <wps:spPr>
                              <a:xfrm>
                                <a:off x="0" y="0"/>
                                <a:ext cx="373488"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C0EEB4B" id="Straight Arrow Connector 15" o:spid="_x0000_s1026" type="#_x0000_t32" style="position:absolute;margin-left:227pt;margin-top:4.2pt;width:29.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" strokecolor="#4472c4 [3204]" strokeweight="3pt">
                      <v:stroke endarrow="block" joinstyle="miter"/>
                    </v:shape>
                  </w:pict>
                </mc:Fallback>
              </mc:AlternateContent>
            </w:r>
            <w:r w:rsidR="001A6007" w:rsidRPr="004831D3">
              <w:rPr>
                <w:rFonts w:cs="Arial"/>
                <w:bCs/>
                <w:noProof/>
                <w:color w:val="000000" w:themeColor="text1"/>
                <w:sz w:val="24"/>
                <w:lang w:val="mn-MN"/>
              </w:rPr>
              <w:t xml:space="preserve">         </w:t>
            </w:r>
          </w:p>
          <w:p w14:paraId="50AC10D4" w14:textId="67C7A898" w:rsidR="001A6007" w:rsidRPr="004831D3" w:rsidRDefault="00C00911" w:rsidP="009645C1">
            <w:pPr>
              <w:jc w:val="both"/>
              <w:rPr>
                <w:rFonts w:cs="Arial"/>
                <w:bCs/>
                <w:noProof/>
                <w:color w:val="000000" w:themeColor="text1"/>
                <w:sz w:val="24"/>
                <w:lang w:val="mn-MN"/>
              </w:rPr>
            </w:pPr>
            <w:r>
              <w:rPr>
                <w:rFonts w:cs="Arial"/>
                <w:bCs/>
                <w:noProof/>
                <w:color w:val="000000" w:themeColor="text1"/>
                <w:sz w:val="24"/>
                <w:lang w:val="mn-MN"/>
              </w:rPr>
              <mc:AlternateContent>
                <mc:Choice Requires="wps">
                  <w:drawing>
                    <wp:anchor distT="0" distB="0" distL="114300" distR="114300" simplePos="0" relativeHeight="251675648" behindDoc="0" locked="0" layoutInCell="1" allowOverlap="1" wp14:anchorId="53964350" wp14:editId="54B5976C">
                      <wp:simplePos x="0" y="0"/>
                      <wp:positionH relativeFrom="column">
                        <wp:posOffset>171145</wp:posOffset>
                      </wp:positionH>
                      <wp:positionV relativeFrom="paragraph">
                        <wp:posOffset>116125</wp:posOffset>
                      </wp:positionV>
                      <wp:extent cx="798732" cy="605333"/>
                      <wp:effectExtent l="38100" t="19050" r="20955" b="42545"/>
                      <wp:wrapNone/>
                      <wp:docPr id="24" name="Straight Arrow Connector 24"/>
                      <wp:cNvGraphicFramePr/>
                      <a:graphic xmlns:a="http://schemas.openxmlformats.org/drawingml/2006/main">
                        <a:graphicData uri="http://schemas.microsoft.com/office/word/2010/wordprocessingShape">
                          <wps:wsp>
                            <wps:cNvCnPr/>
                            <wps:spPr>
                              <a:xfrm flipH="1">
                                <a:off x="0" y="0"/>
                                <a:ext cx="798732" cy="60533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91B7F8E" id="Straight Arrow Connector 24" o:spid="_x0000_s1026" type="#_x0000_t32" style="position:absolute;margin-left:13.5pt;margin-top:9.15pt;width:62.9pt;height:47.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1552" behindDoc="0" locked="0" layoutInCell="1" allowOverlap="1" wp14:anchorId="1761AA5F" wp14:editId="2C02438F">
                      <wp:simplePos x="0" y="0"/>
                      <wp:positionH relativeFrom="column">
                        <wp:posOffset>2418778</wp:posOffset>
                      </wp:positionH>
                      <wp:positionV relativeFrom="paragraph">
                        <wp:posOffset>83927</wp:posOffset>
                      </wp:positionV>
                      <wp:extent cx="599136" cy="586096"/>
                      <wp:effectExtent l="19050" t="19050" r="67945" b="43180"/>
                      <wp:wrapNone/>
                      <wp:docPr id="17" name="Straight Arrow Connector 17"/>
                      <wp:cNvGraphicFramePr/>
                      <a:graphic xmlns:a="http://schemas.openxmlformats.org/drawingml/2006/main">
                        <a:graphicData uri="http://schemas.microsoft.com/office/word/2010/wordprocessingShape">
                          <wps:wsp>
                            <wps:cNvCnPr/>
                            <wps:spPr>
                              <a:xfrm>
                                <a:off x="0" y="0"/>
                                <a:ext cx="599136" cy="58609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CD3468B" id="Straight Arrow Connector 17" o:spid="_x0000_s1026" type="#_x0000_t32" style="position:absolute;margin-left:190.45pt;margin-top:6.6pt;width:47.2pt;height:4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2576" behindDoc="0" locked="0" layoutInCell="1" allowOverlap="1" wp14:anchorId="2CDCE75D" wp14:editId="626A47ED">
                      <wp:simplePos x="0" y="0"/>
                      <wp:positionH relativeFrom="column">
                        <wp:posOffset>2088417</wp:posOffset>
                      </wp:positionH>
                      <wp:positionV relativeFrom="paragraph">
                        <wp:posOffset>128896</wp:posOffset>
                      </wp:positionV>
                      <wp:extent cx="379927" cy="541468"/>
                      <wp:effectExtent l="19050" t="19050" r="58420" b="49530"/>
                      <wp:wrapNone/>
                      <wp:docPr id="20" name="Straight Arrow Connector 20"/>
                      <wp:cNvGraphicFramePr/>
                      <a:graphic xmlns:a="http://schemas.openxmlformats.org/drawingml/2006/main">
                        <a:graphicData uri="http://schemas.microsoft.com/office/word/2010/wordprocessingShape">
                          <wps:wsp>
                            <wps:cNvCnPr/>
                            <wps:spPr>
                              <a:xfrm>
                                <a:off x="0" y="0"/>
                                <a:ext cx="379927" cy="54146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E105E4D" id="Straight Arrow Connector 20" o:spid="_x0000_s1026" type="#_x0000_t32" style="position:absolute;margin-left:164.45pt;margin-top:10.15pt;width:29.9pt;height:4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3600" behindDoc="0" locked="0" layoutInCell="1" allowOverlap="1" wp14:anchorId="479FB2DF" wp14:editId="55FF8950">
                      <wp:simplePos x="0" y="0"/>
                      <wp:positionH relativeFrom="column">
                        <wp:posOffset>1735321</wp:posOffset>
                      </wp:positionH>
                      <wp:positionV relativeFrom="paragraph">
                        <wp:posOffset>115570</wp:posOffset>
                      </wp:positionV>
                      <wp:extent cx="45719" cy="509348"/>
                      <wp:effectExtent l="57150" t="19050" r="50165" b="43180"/>
                      <wp:wrapNone/>
                      <wp:docPr id="21" name="Straight Arrow Connector 21"/>
                      <wp:cNvGraphicFramePr/>
                      <a:graphic xmlns:a="http://schemas.openxmlformats.org/drawingml/2006/main">
                        <a:graphicData uri="http://schemas.microsoft.com/office/word/2010/wordprocessingShape">
                          <wps:wsp>
                            <wps:cNvCnPr/>
                            <wps:spPr>
                              <a:xfrm>
                                <a:off x="0" y="0"/>
                                <a:ext cx="45719" cy="50934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C19951" id="Straight Arrow Connector 21" o:spid="_x0000_s1026" type="#_x0000_t32" style="position:absolute;margin-left:136.65pt;margin-top:9.1pt;width:3.6pt;height:4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4624" behindDoc="0" locked="0" layoutInCell="1" allowOverlap="1" wp14:anchorId="43894FEA" wp14:editId="65560D2A">
                      <wp:simplePos x="0" y="0"/>
                      <wp:positionH relativeFrom="column">
                        <wp:posOffset>999338</wp:posOffset>
                      </wp:positionH>
                      <wp:positionV relativeFrom="paragraph">
                        <wp:posOffset>128905</wp:posOffset>
                      </wp:positionV>
                      <wp:extent cx="369739" cy="592697"/>
                      <wp:effectExtent l="38100" t="19050" r="30480" b="55245"/>
                      <wp:wrapNone/>
                      <wp:docPr id="22" name="Straight Arrow Connector 22"/>
                      <wp:cNvGraphicFramePr/>
                      <a:graphic xmlns:a="http://schemas.openxmlformats.org/drawingml/2006/main">
                        <a:graphicData uri="http://schemas.microsoft.com/office/word/2010/wordprocessingShape">
                          <wps:wsp>
                            <wps:cNvCnPr/>
                            <wps:spPr>
                              <a:xfrm flipH="1">
                                <a:off x="0" y="0"/>
                                <a:ext cx="369739" cy="59269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2B9DB83" id="Straight Arrow Connector 22" o:spid="_x0000_s1026" type="#_x0000_t32" style="position:absolute;margin-left:78.7pt;margin-top:10.15pt;width:29.1pt;height:46.6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" strokecolor="#4472c4 [3204]" strokeweight="3pt">
                      <v:stroke endarrow="block" joinstyle="miter"/>
                    </v:shape>
                  </w:pict>
                </mc:Fallback>
              </mc:AlternateContent>
            </w:r>
            <w:r w:rsidR="001C2A00">
              <w:rPr>
                <w:rFonts w:cs="Arial"/>
                <w:bCs/>
                <w:noProof/>
                <w:color w:val="000000" w:themeColor="text1"/>
                <w:sz w:val="24"/>
                <w:lang w:val="mn-MN"/>
              </w:rPr>
              <mc:AlternateContent>
                <mc:Choice Requires="wps">
                  <w:drawing>
                    <wp:anchor distT="0" distB="0" distL="114300" distR="114300" simplePos="0" relativeHeight="251670528" behindDoc="0" locked="0" layoutInCell="1" allowOverlap="1" wp14:anchorId="0F4257EF" wp14:editId="557E1613">
                      <wp:simplePos x="0" y="0"/>
                      <wp:positionH relativeFrom="column">
                        <wp:posOffset>2798704</wp:posOffset>
                      </wp:positionH>
                      <wp:positionV relativeFrom="paragraph">
                        <wp:posOffset>129002</wp:posOffset>
                      </wp:positionV>
                      <wp:extent cx="424717" cy="322241"/>
                      <wp:effectExtent l="19050" t="19050" r="52070" b="40005"/>
                      <wp:wrapNone/>
                      <wp:docPr id="16" name="Straight Arrow Connector 16"/>
                      <wp:cNvGraphicFramePr/>
                      <a:graphic xmlns:a="http://schemas.openxmlformats.org/drawingml/2006/main">
                        <a:graphicData uri="http://schemas.microsoft.com/office/word/2010/wordprocessingShape">
                          <wps:wsp>
                            <wps:cNvCnPr/>
                            <wps:spPr>
                              <a:xfrm>
                                <a:off x="0" y="0"/>
                                <a:ext cx="424717" cy="32224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ACF8598" id="Straight Arrow Connector 16" o:spid="_x0000_s1026" type="#_x0000_t32" style="position:absolute;margin-left:220.35pt;margin-top:10.15pt;width:33.45pt;height:2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" strokecolor="#4472c4 [3204]" strokeweight="3pt">
                      <v:stroke endarrow="block" joinstyle="miter"/>
                    </v:shape>
                  </w:pict>
                </mc:Fallback>
              </mc:AlternateContent>
            </w:r>
          </w:p>
        </w:tc>
        <w:tc>
          <w:tcPr>
            <w:tcW w:w="2035" w:type="dxa"/>
            <w:shd w:val="clear" w:color="auto" w:fill="FFD966" w:themeFill="accent4" w:themeFillTint="99"/>
          </w:tcPr>
          <w:p w14:paraId="740E804F"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ҮИБН-ын ТХҮ-ий салбар хороо</w:t>
            </w:r>
          </w:p>
        </w:tc>
      </w:tr>
      <w:tr w:rsidR="001A6007" w:rsidRPr="004831D3" w14:paraId="32A3E8EB" w14:textId="77777777" w:rsidTr="00E27C60">
        <w:tc>
          <w:tcPr>
            <w:tcW w:w="1830" w:type="dxa"/>
            <w:shd w:val="clear" w:color="auto" w:fill="00B0F0"/>
          </w:tcPr>
          <w:p w14:paraId="777CA66B"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Нийслэлийн хэрэгжүүлэгч агентлагууд </w:t>
            </w:r>
          </w:p>
        </w:tc>
        <w:tc>
          <w:tcPr>
            <w:tcW w:w="5344" w:type="dxa"/>
            <w:gridSpan w:val="3"/>
            <w:vMerge/>
          </w:tcPr>
          <w:p w14:paraId="04095D12" w14:textId="77777777" w:rsidR="001A6007" w:rsidRPr="004831D3" w:rsidRDefault="001A6007" w:rsidP="009645C1">
            <w:pPr>
              <w:jc w:val="both"/>
              <w:rPr>
                <w:rFonts w:cs="Arial"/>
                <w:bCs/>
                <w:noProof/>
                <w:color w:val="000000" w:themeColor="text1"/>
                <w:sz w:val="24"/>
                <w:lang w:val="mn-MN"/>
              </w:rPr>
            </w:pPr>
          </w:p>
        </w:tc>
        <w:tc>
          <w:tcPr>
            <w:tcW w:w="2035" w:type="dxa"/>
            <w:shd w:val="clear" w:color="auto" w:fill="EDEDED" w:themeFill="accent3" w:themeFillTint="33"/>
          </w:tcPr>
          <w:p w14:paraId="76443B4D"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Засгийн газрын агентлаг </w:t>
            </w:r>
          </w:p>
        </w:tc>
      </w:tr>
      <w:tr w:rsidR="001A6007" w:rsidRPr="004831D3" w14:paraId="4DD5E8D8" w14:textId="77777777" w:rsidTr="00E27C60">
        <w:tc>
          <w:tcPr>
            <w:tcW w:w="1830" w:type="dxa"/>
            <w:shd w:val="clear" w:color="auto" w:fill="0070C0"/>
          </w:tcPr>
          <w:p w14:paraId="552B413B"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Төрийн болон орон нутгийн өмчит байгууллагууд </w:t>
            </w:r>
          </w:p>
        </w:tc>
        <w:tc>
          <w:tcPr>
            <w:tcW w:w="5344" w:type="dxa"/>
            <w:gridSpan w:val="3"/>
            <w:vMerge/>
          </w:tcPr>
          <w:p w14:paraId="777267AC" w14:textId="77777777" w:rsidR="001A6007" w:rsidRPr="004831D3" w:rsidRDefault="001A6007" w:rsidP="009645C1">
            <w:pPr>
              <w:jc w:val="both"/>
              <w:rPr>
                <w:rFonts w:cs="Arial"/>
                <w:bCs/>
                <w:noProof/>
                <w:color w:val="000000" w:themeColor="text1"/>
                <w:sz w:val="24"/>
                <w:lang w:val="mn-MN"/>
              </w:rPr>
            </w:pPr>
          </w:p>
        </w:tc>
        <w:tc>
          <w:tcPr>
            <w:tcW w:w="2035" w:type="dxa"/>
            <w:shd w:val="clear" w:color="auto" w:fill="A8D08D" w:themeFill="accent6" w:themeFillTint="99"/>
          </w:tcPr>
          <w:p w14:paraId="7B001942" w14:textId="77777777" w:rsidR="001A6007" w:rsidRPr="004831D3" w:rsidRDefault="001A6007" w:rsidP="009645C1">
            <w:pPr>
              <w:jc w:val="both"/>
              <w:rPr>
                <w:rFonts w:cs="Arial"/>
                <w:bCs/>
                <w:noProof/>
                <w:color w:val="000000" w:themeColor="text1"/>
                <w:sz w:val="24"/>
                <w:lang w:val="mn-MN"/>
              </w:rPr>
            </w:pPr>
            <w:r w:rsidRPr="004831D3">
              <w:rPr>
                <w:rFonts w:cs="Arial"/>
                <w:bCs/>
                <w:noProof/>
                <w:color w:val="000000" w:themeColor="text1"/>
                <w:sz w:val="24"/>
                <w:lang w:val="mn-MN"/>
              </w:rPr>
              <w:t xml:space="preserve">Хэвлэл мэдээллийн байгууллага </w:t>
            </w:r>
          </w:p>
        </w:tc>
      </w:tr>
      <w:tr w:rsidR="001A6007" w:rsidRPr="004831D3" w14:paraId="2E5B2904" w14:textId="77777777" w:rsidTr="00E27C60">
        <w:tc>
          <w:tcPr>
            <w:tcW w:w="1830" w:type="dxa"/>
            <w:shd w:val="clear" w:color="auto" w:fill="C9C9C9" w:themeFill="accent3" w:themeFillTint="99"/>
          </w:tcPr>
          <w:p w14:paraId="225287A7"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 xml:space="preserve">Дүүргийн Засаг дарга нар </w:t>
            </w:r>
          </w:p>
        </w:tc>
        <w:tc>
          <w:tcPr>
            <w:tcW w:w="5344" w:type="dxa"/>
            <w:gridSpan w:val="3"/>
            <w:vMerge/>
          </w:tcPr>
          <w:p w14:paraId="532ADBB2" w14:textId="77777777" w:rsidR="001A6007" w:rsidRPr="004831D3" w:rsidRDefault="001A6007" w:rsidP="007201A3">
            <w:pPr>
              <w:jc w:val="both"/>
              <w:rPr>
                <w:rFonts w:cs="Arial"/>
                <w:bCs/>
                <w:noProof/>
                <w:color w:val="000000" w:themeColor="text1"/>
                <w:sz w:val="24"/>
                <w:lang w:val="mn-MN"/>
              </w:rPr>
            </w:pPr>
          </w:p>
        </w:tc>
        <w:tc>
          <w:tcPr>
            <w:tcW w:w="2035" w:type="dxa"/>
            <w:shd w:val="clear" w:color="auto" w:fill="B4C6E7" w:themeFill="accent1" w:themeFillTint="66"/>
          </w:tcPr>
          <w:p w14:paraId="2E3B2730"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 xml:space="preserve">Сургалт, судалгааны байгууллага </w:t>
            </w:r>
          </w:p>
        </w:tc>
      </w:tr>
      <w:tr w:rsidR="001A6007" w:rsidRPr="004831D3" w14:paraId="7C5F29D6" w14:textId="77777777" w:rsidTr="00E27C60">
        <w:tc>
          <w:tcPr>
            <w:tcW w:w="1830" w:type="dxa"/>
            <w:shd w:val="clear" w:color="auto" w:fill="8EAADB" w:themeFill="accent1" w:themeFillTint="99"/>
          </w:tcPr>
          <w:p w14:paraId="7A414A5A"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 xml:space="preserve">Үндэсний спортын холбоод </w:t>
            </w:r>
          </w:p>
        </w:tc>
        <w:tc>
          <w:tcPr>
            <w:tcW w:w="1930" w:type="dxa"/>
            <w:shd w:val="clear" w:color="auto" w:fill="F4B083" w:themeFill="accent2" w:themeFillTint="99"/>
          </w:tcPr>
          <w:p w14:paraId="35CE5EF9"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 xml:space="preserve">Биеийн тамир спортын байгууллагууд </w:t>
            </w:r>
          </w:p>
        </w:tc>
        <w:tc>
          <w:tcPr>
            <w:tcW w:w="1830" w:type="dxa"/>
            <w:shd w:val="clear" w:color="auto" w:fill="D9E2F3" w:themeFill="accent1" w:themeFillTint="33"/>
          </w:tcPr>
          <w:p w14:paraId="491E4F19"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Аялал жуулчлалын байгууллагууд</w:t>
            </w:r>
          </w:p>
        </w:tc>
        <w:tc>
          <w:tcPr>
            <w:tcW w:w="1584" w:type="dxa"/>
            <w:shd w:val="clear" w:color="auto" w:fill="8496B0" w:themeFill="text2" w:themeFillTint="99"/>
          </w:tcPr>
          <w:p w14:paraId="2ACD475A" w14:textId="77777777" w:rsidR="001A6007" w:rsidRPr="004831D3" w:rsidRDefault="001A6007" w:rsidP="007201A3">
            <w:pPr>
              <w:jc w:val="both"/>
              <w:rPr>
                <w:rFonts w:cs="Arial"/>
                <w:bCs/>
                <w:noProof/>
                <w:color w:val="000000" w:themeColor="text1"/>
                <w:sz w:val="24"/>
                <w:lang w:val="mn-MN"/>
              </w:rPr>
            </w:pPr>
            <w:r w:rsidRPr="004831D3">
              <w:rPr>
                <w:rFonts w:cs="Arial"/>
                <w:bCs/>
                <w:noProof/>
                <w:color w:val="000000" w:themeColor="text1"/>
                <w:sz w:val="24"/>
                <w:lang w:val="mn-MN"/>
              </w:rPr>
              <w:t xml:space="preserve">Аж ахуйн нэгж байгууллага иргэн </w:t>
            </w:r>
          </w:p>
        </w:tc>
        <w:tc>
          <w:tcPr>
            <w:tcW w:w="2035" w:type="dxa"/>
            <w:shd w:val="clear" w:color="auto" w:fill="F4B083" w:themeFill="accent2" w:themeFillTint="99"/>
          </w:tcPr>
          <w:p w14:paraId="2037164C" w14:textId="27DEBB4F" w:rsidR="001A6007" w:rsidRPr="004831D3" w:rsidRDefault="008A2859" w:rsidP="007201A3">
            <w:pPr>
              <w:jc w:val="both"/>
              <w:rPr>
                <w:rFonts w:cs="Arial"/>
                <w:bCs/>
                <w:noProof/>
                <w:color w:val="000000" w:themeColor="text1"/>
                <w:sz w:val="24"/>
                <w:lang w:val="mn-MN"/>
              </w:rPr>
            </w:pPr>
            <w:r>
              <w:rPr>
                <w:rFonts w:cs="Arial"/>
                <w:bCs/>
                <w:noProof/>
                <w:color w:val="000000" w:themeColor="text1"/>
                <w:sz w:val="24"/>
                <w:lang w:val="mn-MN"/>
              </w:rPr>
              <w:t>Д</w:t>
            </w:r>
            <w:r w:rsidR="00A7297E">
              <w:rPr>
                <w:rFonts w:cs="Arial"/>
                <w:bCs/>
                <w:noProof/>
                <w:color w:val="000000" w:themeColor="text1"/>
                <w:sz w:val="24"/>
                <w:lang w:val="mn-MN"/>
              </w:rPr>
              <w:t>ипломат төлөөлөгчдийн газрууд,</w:t>
            </w:r>
            <w:r w:rsidR="001A6007" w:rsidRPr="004831D3">
              <w:rPr>
                <w:rFonts w:cs="Arial"/>
                <w:bCs/>
                <w:noProof/>
                <w:color w:val="000000" w:themeColor="text1"/>
                <w:sz w:val="24"/>
                <w:lang w:val="mn-MN"/>
              </w:rPr>
              <w:t xml:space="preserve"> </w:t>
            </w:r>
            <w:r>
              <w:rPr>
                <w:rFonts w:cs="Arial"/>
                <w:bCs/>
                <w:noProof/>
                <w:color w:val="000000" w:themeColor="text1"/>
                <w:sz w:val="24"/>
                <w:lang w:val="mn-MN"/>
              </w:rPr>
              <w:t xml:space="preserve">Гадаад </w:t>
            </w:r>
            <w:r w:rsidR="001A6007" w:rsidRPr="004831D3">
              <w:rPr>
                <w:rFonts w:cs="Arial"/>
                <w:bCs/>
                <w:noProof/>
                <w:color w:val="000000" w:themeColor="text1"/>
                <w:sz w:val="24"/>
                <w:lang w:val="mn-MN"/>
              </w:rPr>
              <w:t xml:space="preserve">дотоодын хөрөнгө оруулагчид </w:t>
            </w:r>
          </w:p>
        </w:tc>
      </w:tr>
      <w:bookmarkEnd w:id="0"/>
    </w:tbl>
    <w:p w14:paraId="69D4FAD7" w14:textId="77777777" w:rsidR="001A6007" w:rsidRPr="004831D3" w:rsidRDefault="001A6007" w:rsidP="007201A3">
      <w:pPr>
        <w:jc w:val="both"/>
        <w:rPr>
          <w:rFonts w:cs="Arial"/>
          <w:bCs/>
          <w:noProof/>
          <w:color w:val="000000" w:themeColor="text1"/>
          <w:sz w:val="24"/>
          <w:szCs w:val="24"/>
          <w:lang w:val="mn-MN"/>
        </w:rPr>
      </w:pPr>
    </w:p>
    <w:p w14:paraId="757BB16B" w14:textId="77777777" w:rsidR="00434E49" w:rsidRDefault="00434E49" w:rsidP="00434E49">
      <w:pPr>
        <w:pStyle w:val="ListParagraph"/>
        <w:jc w:val="center"/>
        <w:rPr>
          <w:rFonts w:cs="Arial"/>
          <w:bCs/>
          <w:noProof/>
          <w:color w:val="000000" w:themeColor="text1"/>
          <w:sz w:val="22"/>
          <w:lang w:val="mn-MN"/>
        </w:rPr>
      </w:pPr>
    </w:p>
    <w:p w14:paraId="60C8BF26" w14:textId="77777777" w:rsidR="00434E49" w:rsidRDefault="00434E49" w:rsidP="00434E49">
      <w:pPr>
        <w:pStyle w:val="ListParagraph"/>
        <w:jc w:val="center"/>
        <w:rPr>
          <w:rFonts w:cs="Arial"/>
          <w:bCs/>
          <w:noProof/>
          <w:color w:val="000000" w:themeColor="text1"/>
          <w:sz w:val="22"/>
          <w:lang w:val="mn-MN"/>
        </w:rPr>
      </w:pPr>
    </w:p>
    <w:p w14:paraId="6A18A894" w14:textId="77777777" w:rsidR="00434E49" w:rsidRDefault="00434E49" w:rsidP="00434E49">
      <w:pPr>
        <w:pStyle w:val="ListParagraph"/>
        <w:jc w:val="center"/>
        <w:rPr>
          <w:rFonts w:cs="Arial"/>
          <w:bCs/>
          <w:noProof/>
          <w:color w:val="000000" w:themeColor="text1"/>
          <w:sz w:val="22"/>
          <w:lang w:val="mn-MN"/>
        </w:rPr>
      </w:pPr>
    </w:p>
    <w:p w14:paraId="06D4F63F" w14:textId="77777777" w:rsidR="00434E49" w:rsidRDefault="00434E49" w:rsidP="00434E49">
      <w:pPr>
        <w:pStyle w:val="ListParagraph"/>
        <w:jc w:val="center"/>
        <w:rPr>
          <w:rFonts w:cs="Arial"/>
          <w:bCs/>
          <w:noProof/>
          <w:color w:val="000000" w:themeColor="text1"/>
          <w:sz w:val="22"/>
          <w:lang w:val="mn-MN"/>
        </w:rPr>
      </w:pPr>
    </w:p>
    <w:p w14:paraId="5D2E517F" w14:textId="77777777" w:rsidR="00434E49" w:rsidRDefault="00434E49" w:rsidP="00434E49">
      <w:pPr>
        <w:pStyle w:val="ListParagraph"/>
        <w:jc w:val="center"/>
        <w:rPr>
          <w:rFonts w:cs="Arial"/>
          <w:bCs/>
          <w:noProof/>
          <w:color w:val="000000" w:themeColor="text1"/>
          <w:sz w:val="22"/>
          <w:lang w:val="mn-MN"/>
        </w:rPr>
      </w:pPr>
    </w:p>
    <w:p w14:paraId="7F768F07" w14:textId="77777777" w:rsidR="00434E49" w:rsidRDefault="00434E49" w:rsidP="00434E49">
      <w:pPr>
        <w:pStyle w:val="ListParagraph"/>
        <w:jc w:val="center"/>
        <w:rPr>
          <w:rFonts w:cs="Arial"/>
          <w:bCs/>
          <w:noProof/>
          <w:color w:val="000000" w:themeColor="text1"/>
          <w:sz w:val="22"/>
          <w:lang w:val="mn-MN"/>
        </w:rPr>
      </w:pPr>
    </w:p>
    <w:p w14:paraId="716B2892" w14:textId="77777777" w:rsidR="00434E49" w:rsidRDefault="00434E49" w:rsidP="00434E49">
      <w:pPr>
        <w:pStyle w:val="ListParagraph"/>
        <w:jc w:val="center"/>
        <w:rPr>
          <w:rFonts w:cs="Arial"/>
          <w:bCs/>
          <w:noProof/>
          <w:color w:val="000000" w:themeColor="text1"/>
          <w:sz w:val="22"/>
          <w:lang w:val="mn-MN"/>
        </w:rPr>
      </w:pPr>
    </w:p>
    <w:p w14:paraId="257085AB" w14:textId="77777777" w:rsidR="00434E49" w:rsidRDefault="00434E49" w:rsidP="00434E49">
      <w:pPr>
        <w:pStyle w:val="ListParagraph"/>
        <w:jc w:val="center"/>
        <w:rPr>
          <w:rFonts w:cs="Arial"/>
          <w:bCs/>
          <w:noProof/>
          <w:color w:val="000000" w:themeColor="text1"/>
          <w:sz w:val="22"/>
          <w:lang w:val="mn-MN"/>
        </w:rPr>
      </w:pPr>
    </w:p>
    <w:p w14:paraId="5F244595" w14:textId="77777777" w:rsidR="00434E49" w:rsidRDefault="00434E49" w:rsidP="00434E49">
      <w:pPr>
        <w:pStyle w:val="ListParagraph"/>
        <w:jc w:val="center"/>
        <w:rPr>
          <w:rFonts w:cs="Arial"/>
          <w:bCs/>
          <w:noProof/>
          <w:color w:val="000000" w:themeColor="text1"/>
          <w:sz w:val="22"/>
          <w:lang w:val="mn-MN"/>
        </w:rPr>
      </w:pPr>
    </w:p>
    <w:p w14:paraId="65D9CE74" w14:textId="77777777" w:rsidR="008A2859" w:rsidRDefault="008A2859" w:rsidP="00434E49">
      <w:pPr>
        <w:pStyle w:val="ListParagraph"/>
        <w:jc w:val="center"/>
        <w:rPr>
          <w:rFonts w:cs="Arial"/>
          <w:bCs/>
          <w:noProof/>
          <w:color w:val="000000" w:themeColor="text1"/>
          <w:sz w:val="22"/>
          <w:lang w:val="mn-MN"/>
        </w:rPr>
      </w:pPr>
    </w:p>
    <w:p w14:paraId="6D63E9AD" w14:textId="77777777" w:rsidR="008A2859" w:rsidRDefault="008A2859" w:rsidP="00434E49">
      <w:pPr>
        <w:pStyle w:val="ListParagraph"/>
        <w:jc w:val="center"/>
        <w:rPr>
          <w:rFonts w:cs="Arial"/>
          <w:bCs/>
          <w:noProof/>
          <w:color w:val="000000" w:themeColor="text1"/>
          <w:sz w:val="22"/>
          <w:lang w:val="mn-MN"/>
        </w:rPr>
      </w:pPr>
    </w:p>
    <w:p w14:paraId="67729E28" w14:textId="77777777" w:rsidR="00E27C60" w:rsidRDefault="00E27C60" w:rsidP="00434E49">
      <w:pPr>
        <w:pStyle w:val="ListParagraph"/>
        <w:jc w:val="center"/>
        <w:rPr>
          <w:rFonts w:cs="Arial"/>
          <w:bCs/>
          <w:noProof/>
          <w:color w:val="000000" w:themeColor="text1"/>
          <w:sz w:val="22"/>
          <w:lang w:val="mn-MN"/>
        </w:rPr>
      </w:pPr>
    </w:p>
    <w:p w14:paraId="78372234" w14:textId="77777777" w:rsidR="00E27C60" w:rsidRDefault="00E27C60" w:rsidP="00434E49">
      <w:pPr>
        <w:pStyle w:val="ListParagraph"/>
        <w:jc w:val="center"/>
        <w:rPr>
          <w:rFonts w:cs="Arial"/>
          <w:bCs/>
          <w:noProof/>
          <w:color w:val="000000" w:themeColor="text1"/>
          <w:sz w:val="22"/>
          <w:lang w:val="mn-MN"/>
        </w:rPr>
      </w:pPr>
    </w:p>
    <w:p w14:paraId="2AA7ECF0" w14:textId="332A48C9" w:rsidR="001A6007" w:rsidRDefault="009645C1" w:rsidP="00434E49">
      <w:pPr>
        <w:pStyle w:val="ListParagraph"/>
        <w:jc w:val="center"/>
        <w:rPr>
          <w:rFonts w:cs="Arial"/>
          <w:bCs/>
          <w:noProof/>
          <w:color w:val="000000" w:themeColor="text1"/>
          <w:sz w:val="22"/>
          <w:lang w:val="mn-MN"/>
        </w:rPr>
      </w:pPr>
      <w:r w:rsidRPr="00434E49">
        <w:rPr>
          <w:rFonts w:cs="Arial"/>
          <w:bCs/>
          <w:noProof/>
          <w:color w:val="000000" w:themeColor="text1"/>
          <w:sz w:val="22"/>
          <w:lang w:val="mn-MN"/>
        </w:rPr>
        <w:lastRenderedPageBreak/>
        <w:t>Хүснэгт 3.</w:t>
      </w:r>
      <w:r w:rsidR="001A6007" w:rsidRPr="00434E49">
        <w:rPr>
          <w:rFonts w:cs="Arial"/>
          <w:bCs/>
          <w:noProof/>
          <w:color w:val="000000" w:themeColor="text1"/>
          <w:sz w:val="22"/>
          <w:lang w:val="mn-MN"/>
        </w:rPr>
        <w:t xml:space="preserve"> Холбогдогч талуудын оролцоо</w:t>
      </w:r>
    </w:p>
    <w:p w14:paraId="5FA57CCE" w14:textId="77777777" w:rsidR="00434E49" w:rsidRPr="00434E49" w:rsidRDefault="00434E49" w:rsidP="00434E49">
      <w:pPr>
        <w:pStyle w:val="ListParagraph"/>
        <w:jc w:val="center"/>
        <w:rPr>
          <w:rFonts w:cs="Arial"/>
          <w:bCs/>
          <w:noProof/>
          <w:color w:val="000000" w:themeColor="text1"/>
          <w:sz w:val="22"/>
          <w:lang w:val="mn-MN"/>
        </w:rPr>
      </w:pPr>
    </w:p>
    <w:tbl>
      <w:tblPr>
        <w:tblStyle w:val="TableGrid"/>
        <w:tblW w:w="0" w:type="auto"/>
        <w:tblInd w:w="-5" w:type="dxa"/>
        <w:tblLook w:val="04A0" w:firstRow="1" w:lastRow="0" w:firstColumn="1" w:lastColumn="0" w:noHBand="0" w:noVBand="1"/>
      </w:tblPr>
      <w:tblGrid>
        <w:gridCol w:w="2652"/>
        <w:gridCol w:w="1444"/>
        <w:gridCol w:w="928"/>
        <w:gridCol w:w="1183"/>
        <w:gridCol w:w="1227"/>
        <w:gridCol w:w="1022"/>
        <w:gridCol w:w="832"/>
      </w:tblGrid>
      <w:tr w:rsidR="001A6007" w:rsidRPr="00434E49" w14:paraId="19C557A9" w14:textId="77777777" w:rsidTr="007228FD">
        <w:trPr>
          <w:trHeight w:val="253"/>
        </w:trPr>
        <w:tc>
          <w:tcPr>
            <w:tcW w:w="2652" w:type="dxa"/>
            <w:vMerge w:val="restart"/>
          </w:tcPr>
          <w:p w14:paraId="07397D12"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Холбогдогч талууд </w:t>
            </w:r>
          </w:p>
        </w:tc>
        <w:tc>
          <w:tcPr>
            <w:tcW w:w="6137" w:type="dxa"/>
            <w:gridSpan w:val="6"/>
          </w:tcPr>
          <w:p w14:paraId="437FD2C3"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                        Оролцоо </w:t>
            </w:r>
          </w:p>
        </w:tc>
      </w:tr>
      <w:tr w:rsidR="001A6007" w:rsidRPr="00434E49" w14:paraId="1A2B90C5" w14:textId="77777777" w:rsidTr="007228FD">
        <w:trPr>
          <w:trHeight w:val="348"/>
        </w:trPr>
        <w:tc>
          <w:tcPr>
            <w:tcW w:w="2652" w:type="dxa"/>
            <w:vMerge/>
          </w:tcPr>
          <w:p w14:paraId="42C0B98C"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444" w:type="dxa"/>
          </w:tcPr>
          <w:p w14:paraId="769B10D0"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Мэдээллэх</w:t>
            </w:r>
          </w:p>
        </w:tc>
        <w:tc>
          <w:tcPr>
            <w:tcW w:w="928" w:type="dxa"/>
          </w:tcPr>
          <w:p w14:paraId="35E0FD6A"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Санал өгөх </w:t>
            </w:r>
          </w:p>
        </w:tc>
        <w:tc>
          <w:tcPr>
            <w:tcW w:w="1183" w:type="dxa"/>
          </w:tcPr>
          <w:p w14:paraId="13669D1C"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Хамтран ажиллах </w:t>
            </w:r>
          </w:p>
        </w:tc>
        <w:tc>
          <w:tcPr>
            <w:tcW w:w="1227" w:type="dxa"/>
          </w:tcPr>
          <w:p w14:paraId="62A5E73A"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Шийдвэр гаргах </w:t>
            </w:r>
          </w:p>
        </w:tc>
        <w:tc>
          <w:tcPr>
            <w:tcW w:w="1022" w:type="dxa"/>
          </w:tcPr>
          <w:p w14:paraId="11A494C8"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Хяналт тавих </w:t>
            </w:r>
          </w:p>
        </w:tc>
        <w:tc>
          <w:tcPr>
            <w:tcW w:w="333" w:type="dxa"/>
          </w:tcPr>
          <w:p w14:paraId="71EC8808"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 xml:space="preserve">Бусад </w:t>
            </w:r>
          </w:p>
        </w:tc>
      </w:tr>
      <w:tr w:rsidR="001A6007" w:rsidRPr="00434E49" w14:paraId="280EBDEF" w14:textId="77777777" w:rsidTr="007228FD">
        <w:tc>
          <w:tcPr>
            <w:tcW w:w="2652" w:type="dxa"/>
          </w:tcPr>
          <w:p w14:paraId="145DA4C5"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Улсын Их Хурал</w:t>
            </w:r>
          </w:p>
        </w:tc>
        <w:tc>
          <w:tcPr>
            <w:tcW w:w="1444" w:type="dxa"/>
          </w:tcPr>
          <w:p w14:paraId="6786CCD1"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928" w:type="dxa"/>
          </w:tcPr>
          <w:p w14:paraId="396C510E" w14:textId="77777777" w:rsidR="001A6007" w:rsidRPr="00E27C60" w:rsidRDefault="001A6007" w:rsidP="007201A3">
            <w:pPr>
              <w:pStyle w:val="ListParagraph"/>
              <w:numPr>
                <w:ilvl w:val="0"/>
                <w:numId w:val="43"/>
              </w:numPr>
              <w:jc w:val="both"/>
              <w:rPr>
                <w:rFonts w:cs="Arial"/>
                <w:bCs/>
                <w:noProof/>
                <w:color w:val="000000" w:themeColor="text1"/>
                <w:sz w:val="22"/>
                <w:szCs w:val="22"/>
                <w:lang w:val="mn-MN"/>
              </w:rPr>
            </w:pPr>
          </w:p>
        </w:tc>
        <w:tc>
          <w:tcPr>
            <w:tcW w:w="1183" w:type="dxa"/>
          </w:tcPr>
          <w:p w14:paraId="0B6E6BD8"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227" w:type="dxa"/>
          </w:tcPr>
          <w:p w14:paraId="262BE435"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7CDE9B91"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03031379"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030851B0" w14:textId="77777777" w:rsidTr="007228FD">
        <w:tc>
          <w:tcPr>
            <w:tcW w:w="2652" w:type="dxa"/>
          </w:tcPr>
          <w:p w14:paraId="58993D69"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Засгийн газар</w:t>
            </w:r>
          </w:p>
        </w:tc>
        <w:tc>
          <w:tcPr>
            <w:tcW w:w="1444" w:type="dxa"/>
          </w:tcPr>
          <w:p w14:paraId="09D5CFD9"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928" w:type="dxa"/>
          </w:tcPr>
          <w:p w14:paraId="6A935E1E"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328E9E22"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227" w:type="dxa"/>
          </w:tcPr>
          <w:p w14:paraId="24555425"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7889E874"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5DA7A240"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72C640C7" w14:textId="77777777" w:rsidTr="007228FD">
        <w:tc>
          <w:tcPr>
            <w:tcW w:w="2652" w:type="dxa"/>
          </w:tcPr>
          <w:p w14:paraId="713277A5"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Яам</w:t>
            </w:r>
          </w:p>
        </w:tc>
        <w:tc>
          <w:tcPr>
            <w:tcW w:w="1444" w:type="dxa"/>
          </w:tcPr>
          <w:p w14:paraId="3824E350"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928" w:type="dxa"/>
          </w:tcPr>
          <w:p w14:paraId="7A3153E4"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516C5E3E"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227" w:type="dxa"/>
          </w:tcPr>
          <w:p w14:paraId="456859A6"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4F440913"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001CFA98"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4E4B5453" w14:textId="77777777" w:rsidTr="007228FD">
        <w:tc>
          <w:tcPr>
            <w:tcW w:w="2652" w:type="dxa"/>
          </w:tcPr>
          <w:p w14:paraId="3AB00EE7"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ҮИБН-ын ТХҮ-ий салбар хороо</w:t>
            </w:r>
          </w:p>
        </w:tc>
        <w:tc>
          <w:tcPr>
            <w:tcW w:w="1444" w:type="dxa"/>
          </w:tcPr>
          <w:p w14:paraId="0F38787B"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0472C1E2"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41849B3F"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174496CE"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3D5A2B4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333" w:type="dxa"/>
          </w:tcPr>
          <w:p w14:paraId="473B702D"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1106C49A" w14:textId="77777777" w:rsidTr="007228FD">
        <w:tc>
          <w:tcPr>
            <w:tcW w:w="2652" w:type="dxa"/>
          </w:tcPr>
          <w:p w14:paraId="3AEED629"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Засгийн газрын агентлаг</w:t>
            </w:r>
          </w:p>
        </w:tc>
        <w:tc>
          <w:tcPr>
            <w:tcW w:w="1444" w:type="dxa"/>
          </w:tcPr>
          <w:p w14:paraId="779AACD8"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03E5E564"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259DD7D0"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336D2007"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7C7281BC"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4FE7F74A"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5378B46F" w14:textId="77777777" w:rsidTr="007228FD">
        <w:tc>
          <w:tcPr>
            <w:tcW w:w="2652" w:type="dxa"/>
          </w:tcPr>
          <w:p w14:paraId="4BB0FEF1"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Нийслэлийн Иргэдийн Төлөөлөгчдийн хурал</w:t>
            </w:r>
          </w:p>
        </w:tc>
        <w:tc>
          <w:tcPr>
            <w:tcW w:w="1444" w:type="dxa"/>
          </w:tcPr>
          <w:p w14:paraId="603149D4"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5DEA2188"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7A153E3C"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227" w:type="dxa"/>
          </w:tcPr>
          <w:p w14:paraId="1C019037"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030650BF"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24545CCC"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4B857F78" w14:textId="77777777" w:rsidTr="007228FD">
        <w:tc>
          <w:tcPr>
            <w:tcW w:w="2652" w:type="dxa"/>
          </w:tcPr>
          <w:p w14:paraId="58AEEB40"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Нийслэлийн Засаг даргын Тамгын газар</w:t>
            </w:r>
          </w:p>
        </w:tc>
        <w:tc>
          <w:tcPr>
            <w:tcW w:w="1444" w:type="dxa"/>
          </w:tcPr>
          <w:p w14:paraId="4983E9CA"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64ACC7AB"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5374CA6E"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4286B99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458B020A"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333" w:type="dxa"/>
          </w:tcPr>
          <w:p w14:paraId="00DA2336"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r>
      <w:tr w:rsidR="001A6007" w:rsidRPr="00434E49" w14:paraId="6FD14239" w14:textId="77777777" w:rsidTr="007228FD">
        <w:tc>
          <w:tcPr>
            <w:tcW w:w="2652" w:type="dxa"/>
          </w:tcPr>
          <w:p w14:paraId="5B7808EB"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Улаанбаатар хотын Захирагчийн ажлын алба</w:t>
            </w:r>
          </w:p>
        </w:tc>
        <w:tc>
          <w:tcPr>
            <w:tcW w:w="1444" w:type="dxa"/>
          </w:tcPr>
          <w:p w14:paraId="26FAFB03"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057C5B30"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0EC303A7"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6A6FCE85"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022" w:type="dxa"/>
          </w:tcPr>
          <w:p w14:paraId="5E52AEA3"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333" w:type="dxa"/>
          </w:tcPr>
          <w:p w14:paraId="250299C1"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r>
      <w:tr w:rsidR="001A6007" w:rsidRPr="00434E49" w14:paraId="28869E99" w14:textId="77777777" w:rsidTr="007228FD">
        <w:tc>
          <w:tcPr>
            <w:tcW w:w="2652" w:type="dxa"/>
          </w:tcPr>
          <w:p w14:paraId="49E67EFD"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Нийслэлийн хэрэгжүүлэгч агентлагууд</w:t>
            </w:r>
          </w:p>
        </w:tc>
        <w:tc>
          <w:tcPr>
            <w:tcW w:w="1444" w:type="dxa"/>
          </w:tcPr>
          <w:p w14:paraId="2AA29A8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3B0F3F74"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53021C22"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12FE19C6"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392F771B"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6CF906CC"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0EE75C88" w14:textId="77777777" w:rsidTr="007228FD">
        <w:tc>
          <w:tcPr>
            <w:tcW w:w="2652" w:type="dxa"/>
          </w:tcPr>
          <w:p w14:paraId="4F7F0901"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Дүүргийн Засаг дарга нар</w:t>
            </w:r>
          </w:p>
        </w:tc>
        <w:tc>
          <w:tcPr>
            <w:tcW w:w="1444" w:type="dxa"/>
          </w:tcPr>
          <w:p w14:paraId="578958C2"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4B1EEBCF"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7C493C2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2095FA8A"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34B94D89"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43E04C99"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6C9CD5F2" w14:textId="77777777" w:rsidTr="007228FD">
        <w:tc>
          <w:tcPr>
            <w:tcW w:w="2652" w:type="dxa"/>
          </w:tcPr>
          <w:p w14:paraId="5CD583CE"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Үндэсний спортын холбоод</w:t>
            </w:r>
          </w:p>
        </w:tc>
        <w:tc>
          <w:tcPr>
            <w:tcW w:w="1444" w:type="dxa"/>
          </w:tcPr>
          <w:p w14:paraId="062E4ABC"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38F5BA0E"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45EF87EC"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113E449A"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1CDA6F96"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02F78458"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74CDAEBC" w14:textId="77777777" w:rsidTr="007228FD">
        <w:tc>
          <w:tcPr>
            <w:tcW w:w="2652" w:type="dxa"/>
          </w:tcPr>
          <w:p w14:paraId="57C884AC"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Биеийн тамир спортын байгууллагууд</w:t>
            </w:r>
          </w:p>
        </w:tc>
        <w:tc>
          <w:tcPr>
            <w:tcW w:w="1444" w:type="dxa"/>
          </w:tcPr>
          <w:p w14:paraId="4296B0A5"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2A0394F1"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6675A3B6"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4A1665DE"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584ECCF0"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6219047A"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3FBB68F2" w14:textId="77777777" w:rsidTr="007228FD">
        <w:tc>
          <w:tcPr>
            <w:tcW w:w="2652" w:type="dxa"/>
          </w:tcPr>
          <w:p w14:paraId="11B54A27"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Аялал жуулчлалын байгууллагууд</w:t>
            </w:r>
          </w:p>
        </w:tc>
        <w:tc>
          <w:tcPr>
            <w:tcW w:w="1444" w:type="dxa"/>
          </w:tcPr>
          <w:p w14:paraId="72EA645A"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2518B4A7"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3FD72A22"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3C782E6C"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6999B76E"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491EDAC4"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06E43C02" w14:textId="77777777" w:rsidTr="007228FD">
        <w:tc>
          <w:tcPr>
            <w:tcW w:w="2652" w:type="dxa"/>
          </w:tcPr>
          <w:p w14:paraId="13B5DA4B"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Хэвлэл мэдээллийн байгууллага</w:t>
            </w:r>
          </w:p>
        </w:tc>
        <w:tc>
          <w:tcPr>
            <w:tcW w:w="1444" w:type="dxa"/>
          </w:tcPr>
          <w:p w14:paraId="42842292"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622F2523"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45B0915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21C4D0CF"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168B67FF"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7D217075"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07C47895" w14:textId="77777777" w:rsidTr="007228FD">
        <w:tc>
          <w:tcPr>
            <w:tcW w:w="2652" w:type="dxa"/>
          </w:tcPr>
          <w:p w14:paraId="7CDEC3CF" w14:textId="5B217CBE"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Гадаад, дотоодын хөрөнгө оруулагчид</w:t>
            </w:r>
          </w:p>
        </w:tc>
        <w:tc>
          <w:tcPr>
            <w:tcW w:w="1444" w:type="dxa"/>
          </w:tcPr>
          <w:p w14:paraId="090AC70D"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7D82F218"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238E81A6"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2D108BC2"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6ECE4BC5"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7B3DAA8A"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50D70599" w14:textId="77777777" w:rsidTr="007228FD">
        <w:tc>
          <w:tcPr>
            <w:tcW w:w="2652" w:type="dxa"/>
          </w:tcPr>
          <w:p w14:paraId="175296C4"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Сургалт, судалгааны байгууллага</w:t>
            </w:r>
          </w:p>
        </w:tc>
        <w:tc>
          <w:tcPr>
            <w:tcW w:w="1444" w:type="dxa"/>
          </w:tcPr>
          <w:p w14:paraId="566E9E3D"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6CB97D7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230F79B4"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23BCB3DA"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194C7449"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2515CFF1" w14:textId="77777777" w:rsidR="001A6007" w:rsidRPr="00E27C60" w:rsidRDefault="001A6007" w:rsidP="007201A3">
            <w:pPr>
              <w:pStyle w:val="ListParagraph"/>
              <w:ind w:left="0"/>
              <w:jc w:val="both"/>
              <w:rPr>
                <w:rFonts w:cs="Arial"/>
                <w:bCs/>
                <w:noProof/>
                <w:color w:val="000000" w:themeColor="text1"/>
                <w:sz w:val="22"/>
                <w:szCs w:val="22"/>
                <w:lang w:val="mn-MN"/>
              </w:rPr>
            </w:pPr>
          </w:p>
        </w:tc>
      </w:tr>
      <w:tr w:rsidR="001A6007" w:rsidRPr="00434E49" w14:paraId="6FB80E94" w14:textId="77777777" w:rsidTr="007228FD">
        <w:tc>
          <w:tcPr>
            <w:tcW w:w="2652" w:type="dxa"/>
          </w:tcPr>
          <w:p w14:paraId="63FEAF7F" w14:textId="77777777" w:rsidR="001A6007" w:rsidRPr="00E27C60" w:rsidRDefault="001A6007" w:rsidP="007201A3">
            <w:pPr>
              <w:pStyle w:val="ListParagraph"/>
              <w:ind w:left="0"/>
              <w:jc w:val="both"/>
              <w:rPr>
                <w:rFonts w:cs="Arial"/>
                <w:bCs/>
                <w:noProof/>
                <w:color w:val="000000" w:themeColor="text1"/>
                <w:sz w:val="22"/>
                <w:szCs w:val="22"/>
                <w:lang w:val="mn-MN"/>
              </w:rPr>
            </w:pPr>
            <w:r w:rsidRPr="00E27C60">
              <w:rPr>
                <w:rFonts w:cs="Arial"/>
                <w:bCs/>
                <w:noProof/>
                <w:color w:val="000000" w:themeColor="text1"/>
                <w:sz w:val="22"/>
                <w:szCs w:val="22"/>
                <w:lang w:val="mn-MN"/>
              </w:rPr>
              <w:t>Аж ахуйн нэгж байгууллага иргэн</w:t>
            </w:r>
          </w:p>
        </w:tc>
        <w:tc>
          <w:tcPr>
            <w:tcW w:w="1444" w:type="dxa"/>
          </w:tcPr>
          <w:p w14:paraId="3C9F9113"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928" w:type="dxa"/>
          </w:tcPr>
          <w:p w14:paraId="508D5BFF"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183" w:type="dxa"/>
          </w:tcPr>
          <w:p w14:paraId="5A0F1429" w14:textId="77777777" w:rsidR="001A6007" w:rsidRPr="00E27C60" w:rsidRDefault="001A6007" w:rsidP="007201A3">
            <w:pPr>
              <w:pStyle w:val="ListParagraph"/>
              <w:numPr>
                <w:ilvl w:val="0"/>
                <w:numId w:val="42"/>
              </w:numPr>
              <w:jc w:val="both"/>
              <w:rPr>
                <w:rFonts w:cs="Arial"/>
                <w:bCs/>
                <w:noProof/>
                <w:color w:val="000000" w:themeColor="text1"/>
                <w:sz w:val="22"/>
                <w:szCs w:val="22"/>
                <w:lang w:val="mn-MN"/>
              </w:rPr>
            </w:pPr>
          </w:p>
        </w:tc>
        <w:tc>
          <w:tcPr>
            <w:tcW w:w="1227" w:type="dxa"/>
          </w:tcPr>
          <w:p w14:paraId="0F855086"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1022" w:type="dxa"/>
          </w:tcPr>
          <w:p w14:paraId="086EE02D" w14:textId="77777777" w:rsidR="001A6007" w:rsidRPr="00E27C60" w:rsidRDefault="001A6007" w:rsidP="007201A3">
            <w:pPr>
              <w:pStyle w:val="ListParagraph"/>
              <w:ind w:left="0"/>
              <w:jc w:val="both"/>
              <w:rPr>
                <w:rFonts w:cs="Arial"/>
                <w:bCs/>
                <w:noProof/>
                <w:color w:val="000000" w:themeColor="text1"/>
                <w:sz w:val="22"/>
                <w:szCs w:val="22"/>
                <w:lang w:val="mn-MN"/>
              </w:rPr>
            </w:pPr>
          </w:p>
        </w:tc>
        <w:tc>
          <w:tcPr>
            <w:tcW w:w="333" w:type="dxa"/>
          </w:tcPr>
          <w:p w14:paraId="209ADA5E" w14:textId="77777777" w:rsidR="001A6007" w:rsidRPr="00E27C60" w:rsidRDefault="001A6007" w:rsidP="007201A3">
            <w:pPr>
              <w:pStyle w:val="ListParagraph"/>
              <w:ind w:left="0"/>
              <w:jc w:val="both"/>
              <w:rPr>
                <w:rFonts w:cs="Arial"/>
                <w:bCs/>
                <w:noProof/>
                <w:color w:val="000000" w:themeColor="text1"/>
                <w:sz w:val="22"/>
                <w:szCs w:val="22"/>
                <w:lang w:val="mn-MN"/>
              </w:rPr>
            </w:pPr>
          </w:p>
        </w:tc>
      </w:tr>
    </w:tbl>
    <w:p w14:paraId="03143A15" w14:textId="38B3E55E" w:rsidR="001A6007" w:rsidRPr="00434E49" w:rsidRDefault="001A6007" w:rsidP="007201A3">
      <w:pPr>
        <w:pStyle w:val="ListParagraph"/>
        <w:ind w:firstLine="720"/>
        <w:jc w:val="both"/>
        <w:rPr>
          <w:rFonts w:cs="Arial"/>
          <w:bCs/>
          <w:noProof/>
          <w:color w:val="000000" w:themeColor="text1"/>
          <w:szCs w:val="20"/>
          <w:lang w:val="mn-MN"/>
        </w:rPr>
      </w:pPr>
    </w:p>
    <w:p w14:paraId="07D05E01" w14:textId="77777777" w:rsidR="00E27C60" w:rsidRDefault="00E27C60" w:rsidP="007201A3">
      <w:pPr>
        <w:jc w:val="both"/>
        <w:rPr>
          <w:rFonts w:cs="Arial"/>
          <w:bCs/>
          <w:noProof/>
          <w:color w:val="000000" w:themeColor="text1"/>
          <w:sz w:val="22"/>
          <w:lang w:val="mn-MN"/>
        </w:rPr>
      </w:pPr>
      <w:r>
        <w:rPr>
          <w:rFonts w:cs="Arial"/>
          <w:bCs/>
          <w:noProof/>
          <w:color w:val="000000" w:themeColor="text1"/>
          <w:sz w:val="22"/>
          <w:lang w:val="mn-MN"/>
        </w:rPr>
        <w:t xml:space="preserve">              </w:t>
      </w:r>
    </w:p>
    <w:p w14:paraId="73946FAD" w14:textId="77777777" w:rsidR="00E27C60" w:rsidRDefault="00E27C60" w:rsidP="007201A3">
      <w:pPr>
        <w:jc w:val="both"/>
        <w:rPr>
          <w:rFonts w:cs="Arial"/>
          <w:bCs/>
          <w:noProof/>
          <w:color w:val="000000" w:themeColor="text1"/>
          <w:sz w:val="22"/>
          <w:lang w:val="mn-MN"/>
        </w:rPr>
      </w:pPr>
    </w:p>
    <w:p w14:paraId="64D3B092" w14:textId="77777777" w:rsidR="00E27C60" w:rsidRDefault="00E27C60" w:rsidP="007201A3">
      <w:pPr>
        <w:jc w:val="both"/>
        <w:rPr>
          <w:rFonts w:cs="Arial"/>
          <w:bCs/>
          <w:noProof/>
          <w:color w:val="000000" w:themeColor="text1"/>
          <w:sz w:val="22"/>
          <w:lang w:val="mn-MN"/>
        </w:rPr>
      </w:pPr>
    </w:p>
    <w:p w14:paraId="638454C7" w14:textId="77777777" w:rsidR="00E27C60" w:rsidRDefault="00E27C60" w:rsidP="007201A3">
      <w:pPr>
        <w:jc w:val="both"/>
        <w:rPr>
          <w:rFonts w:cs="Arial"/>
          <w:bCs/>
          <w:noProof/>
          <w:color w:val="000000" w:themeColor="text1"/>
          <w:sz w:val="22"/>
          <w:lang w:val="mn-MN"/>
        </w:rPr>
      </w:pPr>
    </w:p>
    <w:p w14:paraId="511B2D7A" w14:textId="77777777" w:rsidR="00E27C60" w:rsidRDefault="00E27C60" w:rsidP="007201A3">
      <w:pPr>
        <w:jc w:val="both"/>
        <w:rPr>
          <w:rFonts w:cs="Arial"/>
          <w:bCs/>
          <w:noProof/>
          <w:color w:val="000000" w:themeColor="text1"/>
          <w:sz w:val="22"/>
          <w:lang w:val="mn-MN"/>
        </w:rPr>
      </w:pPr>
    </w:p>
    <w:p w14:paraId="69421FEE" w14:textId="77777777" w:rsidR="00E27C60" w:rsidRDefault="00E27C60" w:rsidP="007201A3">
      <w:pPr>
        <w:jc w:val="both"/>
        <w:rPr>
          <w:rFonts w:cs="Arial"/>
          <w:bCs/>
          <w:noProof/>
          <w:color w:val="000000" w:themeColor="text1"/>
          <w:sz w:val="22"/>
          <w:lang w:val="mn-MN"/>
        </w:rPr>
      </w:pPr>
    </w:p>
    <w:p w14:paraId="4A4DD668" w14:textId="77777777" w:rsidR="00E27C60" w:rsidRDefault="00E27C60" w:rsidP="007201A3">
      <w:pPr>
        <w:jc w:val="both"/>
        <w:rPr>
          <w:rFonts w:cs="Arial"/>
          <w:bCs/>
          <w:noProof/>
          <w:color w:val="000000" w:themeColor="text1"/>
          <w:sz w:val="22"/>
          <w:lang w:val="mn-MN"/>
        </w:rPr>
      </w:pPr>
    </w:p>
    <w:p w14:paraId="249823BD" w14:textId="77777777" w:rsidR="00E27C60" w:rsidRDefault="00E27C60" w:rsidP="007201A3">
      <w:pPr>
        <w:jc w:val="both"/>
        <w:rPr>
          <w:rFonts w:cs="Arial"/>
          <w:bCs/>
          <w:noProof/>
          <w:color w:val="000000" w:themeColor="text1"/>
          <w:sz w:val="22"/>
          <w:lang w:val="mn-MN"/>
        </w:rPr>
      </w:pPr>
    </w:p>
    <w:p w14:paraId="3C697F65" w14:textId="77777777" w:rsidR="00E27C60" w:rsidRDefault="00E27C60" w:rsidP="007201A3">
      <w:pPr>
        <w:jc w:val="both"/>
        <w:rPr>
          <w:rFonts w:cs="Arial"/>
          <w:bCs/>
          <w:noProof/>
          <w:color w:val="000000" w:themeColor="text1"/>
          <w:sz w:val="22"/>
          <w:lang w:val="mn-MN"/>
        </w:rPr>
      </w:pPr>
    </w:p>
    <w:p w14:paraId="2AD61DE9" w14:textId="77777777" w:rsidR="00E27C60" w:rsidRDefault="00E27C60" w:rsidP="007201A3">
      <w:pPr>
        <w:jc w:val="both"/>
        <w:rPr>
          <w:rFonts w:cs="Arial"/>
          <w:bCs/>
          <w:noProof/>
          <w:color w:val="000000" w:themeColor="text1"/>
          <w:sz w:val="22"/>
          <w:lang w:val="mn-MN"/>
        </w:rPr>
      </w:pPr>
    </w:p>
    <w:p w14:paraId="3A04E3EA" w14:textId="38C33263" w:rsidR="001A6007" w:rsidRPr="00E27C60" w:rsidRDefault="00E27C60" w:rsidP="007201A3">
      <w:pPr>
        <w:jc w:val="both"/>
        <w:rPr>
          <w:rFonts w:cs="Arial"/>
          <w:bCs/>
          <w:noProof/>
          <w:color w:val="000000" w:themeColor="text1"/>
          <w:sz w:val="22"/>
          <w:lang w:val="mn-MN"/>
        </w:rPr>
      </w:pPr>
      <w:r>
        <w:rPr>
          <w:rFonts w:cs="Arial"/>
          <w:bCs/>
          <w:noProof/>
          <w:color w:val="000000" w:themeColor="text1"/>
          <w:sz w:val="22"/>
          <w:lang w:val="mn-MN"/>
        </w:rPr>
        <w:lastRenderedPageBreak/>
        <w:t xml:space="preserve">                   </w:t>
      </w:r>
      <w:r w:rsidR="009645C1" w:rsidRPr="00E27C60">
        <w:rPr>
          <w:rFonts w:cs="Arial"/>
          <w:bCs/>
          <w:noProof/>
          <w:color w:val="000000" w:themeColor="text1"/>
          <w:sz w:val="22"/>
          <w:lang w:val="mn-MN"/>
        </w:rPr>
        <w:t xml:space="preserve">Алхам 3.Байгууллагын дүрмээр хүлээсэн биелэлтийн тайланг судлах </w:t>
      </w:r>
    </w:p>
    <w:p w14:paraId="68A848E5" w14:textId="45924F06" w:rsidR="001A6007" w:rsidRPr="00E27C60" w:rsidRDefault="001A6007" w:rsidP="007201A3">
      <w:pPr>
        <w:jc w:val="both"/>
        <w:rPr>
          <w:rFonts w:cs="Arial"/>
          <w:sz w:val="22"/>
          <w:lang w:val="mn-MN"/>
        </w:rPr>
      </w:pPr>
      <w:r w:rsidRPr="00434E49">
        <w:rPr>
          <w:rFonts w:cs="Arial"/>
          <w:sz w:val="22"/>
          <w:lang w:val="mn-MN"/>
        </w:rPr>
        <w:t xml:space="preserve">  </w:t>
      </w:r>
      <w:r w:rsidR="00E27C60">
        <w:rPr>
          <w:rFonts w:cs="Arial"/>
          <w:sz w:val="22"/>
          <w:lang w:val="mn-MN"/>
        </w:rPr>
        <w:t xml:space="preserve">       </w:t>
      </w:r>
      <w:r w:rsidRPr="00E27C60">
        <w:rPr>
          <w:rFonts w:cs="Arial"/>
          <w:sz w:val="22"/>
          <w:lang w:val="mn-MN"/>
        </w:rPr>
        <w:t>Нийслэлийн Иргэдийн Төлөөлөгчдийн Хурлын Тэргүүлэгчдийн 2013 оны 09 дүгээр сарын 04-ний өдрийн “ Монгол наадам цогцолбор” орон нутгийн өмчит , төсөвт үйлдвэрийн газрыг байгуулах тухай 99 дүгээр тогтоолын хавсралтаар “ Монгол наадам цогцолбор “ ОНӨТҮГ-ын дүрэм батлагдсан .</w:t>
      </w:r>
    </w:p>
    <w:p w14:paraId="1B017593" w14:textId="73465054" w:rsidR="001A6007" w:rsidRPr="00E27C60" w:rsidRDefault="001A6007" w:rsidP="00E27C60">
      <w:pPr>
        <w:jc w:val="both"/>
        <w:rPr>
          <w:rFonts w:cs="Arial"/>
          <w:sz w:val="22"/>
          <w:lang w:val="mn-MN"/>
        </w:rPr>
      </w:pPr>
      <w:r w:rsidRPr="00434E49">
        <w:rPr>
          <w:rFonts w:cs="Arial"/>
          <w:sz w:val="22"/>
          <w:lang w:val="mn-MN"/>
        </w:rPr>
        <w:t xml:space="preserve">                              </w:t>
      </w:r>
      <w:r w:rsidR="009645C1" w:rsidRPr="00434E49">
        <w:rPr>
          <w:rFonts w:cs="Arial"/>
          <w:sz w:val="22"/>
          <w:lang w:val="mn-MN"/>
        </w:rPr>
        <w:t>Хүснэгт 4.</w:t>
      </w:r>
      <w:r w:rsidRPr="00434E49">
        <w:rPr>
          <w:rFonts w:cs="Arial"/>
          <w:sz w:val="22"/>
          <w:lang w:val="mn-MN"/>
        </w:rPr>
        <w:t>Байгууллагын  чиг үүргийн хэрэгжилт хувиар</w:t>
      </w:r>
    </w:p>
    <w:tbl>
      <w:tblPr>
        <w:tblStyle w:val="TableGrid"/>
        <w:tblW w:w="9235" w:type="dxa"/>
        <w:tblLook w:val="04A0" w:firstRow="1" w:lastRow="0" w:firstColumn="1" w:lastColumn="0" w:noHBand="0" w:noVBand="1"/>
      </w:tblPr>
      <w:tblGrid>
        <w:gridCol w:w="507"/>
        <w:gridCol w:w="3174"/>
        <w:gridCol w:w="1103"/>
        <w:gridCol w:w="3008"/>
        <w:gridCol w:w="1443"/>
      </w:tblGrid>
      <w:tr w:rsidR="001A6007" w:rsidRPr="00E27C60" w14:paraId="09F0AB3C" w14:textId="77777777" w:rsidTr="009645C1">
        <w:tc>
          <w:tcPr>
            <w:tcW w:w="507" w:type="dxa"/>
          </w:tcPr>
          <w:p w14:paraId="22084FF6" w14:textId="77777777" w:rsidR="001A6007" w:rsidRPr="00E27C60" w:rsidRDefault="001A6007" w:rsidP="007201A3">
            <w:pPr>
              <w:jc w:val="both"/>
              <w:rPr>
                <w:rFonts w:cs="Arial"/>
                <w:sz w:val="22"/>
                <w:szCs w:val="22"/>
                <w:lang w:val="mn-MN"/>
              </w:rPr>
            </w:pPr>
            <w:r w:rsidRPr="00E27C60">
              <w:rPr>
                <w:rFonts w:cs="Arial"/>
                <w:sz w:val="22"/>
                <w:szCs w:val="22"/>
                <w:lang w:val="mn-MN"/>
              </w:rPr>
              <w:t>дд</w:t>
            </w:r>
          </w:p>
        </w:tc>
        <w:tc>
          <w:tcPr>
            <w:tcW w:w="3174" w:type="dxa"/>
          </w:tcPr>
          <w:p w14:paraId="33F055C0"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Дүрмээр хүлээсэн үүрэг </w:t>
            </w:r>
          </w:p>
        </w:tc>
        <w:tc>
          <w:tcPr>
            <w:tcW w:w="1103" w:type="dxa"/>
          </w:tcPr>
          <w:p w14:paraId="2616883C" w14:textId="77777777" w:rsidR="001A6007" w:rsidRPr="00E27C60" w:rsidRDefault="001A6007" w:rsidP="007201A3">
            <w:pPr>
              <w:ind w:left="81" w:hanging="81"/>
              <w:jc w:val="both"/>
              <w:rPr>
                <w:rFonts w:cs="Arial"/>
                <w:sz w:val="22"/>
                <w:szCs w:val="22"/>
                <w:lang w:val="mn-MN"/>
              </w:rPr>
            </w:pPr>
            <w:r w:rsidRPr="00E27C60">
              <w:rPr>
                <w:rFonts w:cs="Arial"/>
                <w:sz w:val="22"/>
                <w:szCs w:val="22"/>
                <w:lang w:val="mn-MN"/>
              </w:rPr>
              <w:t xml:space="preserve">Заалтын дугаар </w:t>
            </w:r>
          </w:p>
        </w:tc>
        <w:tc>
          <w:tcPr>
            <w:tcW w:w="3008" w:type="dxa"/>
          </w:tcPr>
          <w:p w14:paraId="49752556"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Үүргийн биелэлт </w:t>
            </w:r>
          </w:p>
        </w:tc>
        <w:tc>
          <w:tcPr>
            <w:tcW w:w="1443" w:type="dxa"/>
          </w:tcPr>
          <w:p w14:paraId="2E262F48"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Биелэлтийн хувь </w:t>
            </w:r>
          </w:p>
        </w:tc>
      </w:tr>
      <w:tr w:rsidR="001A6007" w:rsidRPr="00E27C60" w14:paraId="410AD466" w14:textId="77777777" w:rsidTr="009645C1">
        <w:tc>
          <w:tcPr>
            <w:tcW w:w="507" w:type="dxa"/>
            <w:vAlign w:val="center"/>
          </w:tcPr>
          <w:p w14:paraId="70E5DA9C" w14:textId="77777777" w:rsidR="001A6007" w:rsidRPr="00E27C60" w:rsidRDefault="001A6007" w:rsidP="007201A3">
            <w:pPr>
              <w:jc w:val="both"/>
              <w:rPr>
                <w:rFonts w:cs="Arial"/>
                <w:sz w:val="22"/>
                <w:szCs w:val="22"/>
                <w:lang w:val="mn-MN"/>
              </w:rPr>
            </w:pPr>
            <w:r w:rsidRPr="00E27C60">
              <w:rPr>
                <w:rFonts w:cs="Arial"/>
                <w:sz w:val="22"/>
                <w:szCs w:val="22"/>
                <w:lang w:val="mn-MN"/>
              </w:rPr>
              <w:t>1</w:t>
            </w:r>
          </w:p>
        </w:tc>
        <w:tc>
          <w:tcPr>
            <w:tcW w:w="3174" w:type="dxa"/>
          </w:tcPr>
          <w:p w14:paraId="3D008D41"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Газрын зорилго нь Монгол наадам цогцолборын хүрээнд хийгдсэн бүтээн байгуулалт, тохижилтын ажлыг хүлээн авах, түүнтэй холбогдон үүсэх эрх, үүрэг, хариуцлагыг хүлээж олон нийтийн арга хэмжээ, баяр наадам зохион байгуулах, зам, талбай, авто зогсоол , түүний эд хөрөнгө, инженерийн шугам сүлжээ, техник, тоног төхөөрөмж, тохижилтын бүрэн бүтэн байдал, ашиглалтыг хариуцан ажиллахад оршино. </w:t>
            </w:r>
          </w:p>
        </w:tc>
        <w:tc>
          <w:tcPr>
            <w:tcW w:w="1103" w:type="dxa"/>
            <w:vAlign w:val="center"/>
          </w:tcPr>
          <w:p w14:paraId="5937D6BF" w14:textId="60B77DD7" w:rsidR="001A6007" w:rsidRPr="00E27C60" w:rsidRDefault="00C707CA" w:rsidP="007201A3">
            <w:pPr>
              <w:jc w:val="both"/>
              <w:rPr>
                <w:rFonts w:cs="Arial"/>
                <w:sz w:val="22"/>
                <w:szCs w:val="22"/>
                <w:lang w:val="mn-MN"/>
              </w:rPr>
            </w:pPr>
            <w:r>
              <w:rPr>
                <w:rFonts w:cs="Arial"/>
                <w:sz w:val="22"/>
                <w:szCs w:val="22"/>
                <w:lang w:val="mn-MN"/>
              </w:rPr>
              <w:t xml:space="preserve">    </w:t>
            </w:r>
            <w:r w:rsidR="001A6007" w:rsidRPr="00E27C60">
              <w:rPr>
                <w:rFonts w:cs="Arial"/>
                <w:sz w:val="22"/>
                <w:szCs w:val="22"/>
                <w:lang w:val="mn-MN"/>
              </w:rPr>
              <w:t>3.1</w:t>
            </w:r>
          </w:p>
        </w:tc>
        <w:tc>
          <w:tcPr>
            <w:tcW w:w="3008" w:type="dxa"/>
          </w:tcPr>
          <w:p w14:paraId="4E3638F3" w14:textId="77777777" w:rsidR="001A6007" w:rsidRPr="00E27C60" w:rsidRDefault="001A6007" w:rsidP="007201A3">
            <w:pPr>
              <w:spacing w:line="276" w:lineRule="auto"/>
              <w:ind w:left="60"/>
              <w:jc w:val="both"/>
              <w:rPr>
                <w:rFonts w:cs="Arial"/>
                <w:sz w:val="22"/>
                <w:szCs w:val="22"/>
                <w:lang w:val="mn-MN"/>
              </w:rPr>
            </w:pPr>
            <w:r w:rsidRPr="00E27C60">
              <w:rPr>
                <w:rFonts w:cs="Arial"/>
                <w:sz w:val="22"/>
                <w:szCs w:val="22"/>
                <w:lang w:val="mn-MN"/>
              </w:rPr>
              <w:t>Монгол наадам цогцолборын хүрээнд  бүтээн байгуулалтын ажлууд хийгдээгүй. Улсын их баяр наадмын бэлтгэл ажлын хүрээнд Нийтийн бие засах газруудын засварт 18,0 сая, морь барианы газрын орчмын засвар, тохижилт 18,5 сая, сэтгүүлчийн индрийн шат шинээр хийх 10,0 сая, машин техникийн засвар 10,3 сая, будгийн ажил 9,7 сая, худгийн насос солих 2,0 сая нийт 68,5 төгрөгийн ажлуудыг өөрийн ажилтнуудын хүчээр чанартай хийж гүйцэтгэж, комисст хүлээлгэн өгсөн.</w:t>
            </w:r>
          </w:p>
          <w:p w14:paraId="11339AC5" w14:textId="77777777" w:rsidR="001A6007" w:rsidRPr="00E27C60" w:rsidRDefault="001A6007" w:rsidP="007201A3">
            <w:pPr>
              <w:spacing w:line="276" w:lineRule="auto"/>
              <w:ind w:left="60"/>
              <w:jc w:val="both"/>
              <w:rPr>
                <w:rFonts w:cs="Arial"/>
                <w:noProof/>
                <w:sz w:val="22"/>
                <w:szCs w:val="22"/>
                <w:lang w:val="mn-MN"/>
              </w:rPr>
            </w:pPr>
          </w:p>
        </w:tc>
        <w:tc>
          <w:tcPr>
            <w:tcW w:w="1443" w:type="dxa"/>
            <w:vAlign w:val="center"/>
          </w:tcPr>
          <w:p w14:paraId="03C53EE7"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     100</w:t>
            </w:r>
          </w:p>
        </w:tc>
      </w:tr>
      <w:tr w:rsidR="001A6007" w:rsidRPr="00E27C60" w14:paraId="0590787C" w14:textId="77777777" w:rsidTr="009645C1">
        <w:tc>
          <w:tcPr>
            <w:tcW w:w="507" w:type="dxa"/>
            <w:vAlign w:val="center"/>
          </w:tcPr>
          <w:p w14:paraId="57831489" w14:textId="77777777" w:rsidR="001A6007" w:rsidRPr="00E27C60" w:rsidRDefault="001A6007" w:rsidP="007201A3">
            <w:pPr>
              <w:jc w:val="both"/>
              <w:rPr>
                <w:rFonts w:cs="Arial"/>
                <w:sz w:val="22"/>
                <w:szCs w:val="22"/>
                <w:lang w:val="mn-MN"/>
              </w:rPr>
            </w:pPr>
            <w:r w:rsidRPr="00E27C60">
              <w:rPr>
                <w:rFonts w:cs="Arial"/>
                <w:sz w:val="22"/>
                <w:szCs w:val="22"/>
                <w:lang w:val="mn-MN"/>
              </w:rPr>
              <w:t>2</w:t>
            </w:r>
          </w:p>
        </w:tc>
        <w:tc>
          <w:tcPr>
            <w:tcW w:w="3174" w:type="dxa"/>
          </w:tcPr>
          <w:p w14:paraId="5AB7B08C" w14:textId="172F11B2" w:rsidR="001A6007" w:rsidRPr="00E27C60" w:rsidRDefault="001A6007" w:rsidP="007201A3">
            <w:pPr>
              <w:jc w:val="both"/>
              <w:rPr>
                <w:rFonts w:cs="Arial"/>
                <w:sz w:val="22"/>
                <w:szCs w:val="22"/>
                <w:lang w:val="mn-MN"/>
              </w:rPr>
            </w:pPr>
            <w:r w:rsidRPr="00E27C60">
              <w:rPr>
                <w:rFonts w:cs="Arial"/>
                <w:sz w:val="22"/>
                <w:szCs w:val="22"/>
                <w:lang w:val="mn-MN"/>
              </w:rPr>
              <w:t xml:space="preserve">Газар нь өөрийн хүчин чадлыг бүрэн ашиглан төрийн ёслол , Улсын баяр наадам, тив улсын чанартай спортын болон сонирхогчдын тэмцээн, уралдаан, спортын төрөл бүрийн арга хэмжээ, шоу болон цэнгээнт арга хэмжээ, гадаад болон дотоод худалдаа, нийтийн амралт, зугаалга, үйлчилгээ зэрэг арга хэмжээнд нийтийн эзэмшлийн барилга байгууламж, автозам, талбай, тоног төхөөрөмжийг түрээслэх, төлбөртэй үйлчилгээ үзүүлэх үйл ажиллагаа явуулна </w:t>
            </w:r>
            <w:r w:rsidR="00C707CA">
              <w:rPr>
                <w:rFonts w:cs="Arial"/>
                <w:sz w:val="22"/>
                <w:szCs w:val="22"/>
                <w:lang w:val="mn-MN"/>
              </w:rPr>
              <w:t>.</w:t>
            </w:r>
          </w:p>
        </w:tc>
        <w:tc>
          <w:tcPr>
            <w:tcW w:w="1103" w:type="dxa"/>
            <w:vAlign w:val="center"/>
          </w:tcPr>
          <w:p w14:paraId="53FCD076" w14:textId="77777777" w:rsidR="001A6007" w:rsidRPr="00E27C60" w:rsidRDefault="001A6007" w:rsidP="007201A3">
            <w:pPr>
              <w:jc w:val="both"/>
              <w:rPr>
                <w:rFonts w:cs="Arial"/>
                <w:sz w:val="22"/>
                <w:szCs w:val="22"/>
                <w:lang w:val="mn-MN"/>
              </w:rPr>
            </w:pPr>
          </w:p>
          <w:p w14:paraId="24D62466" w14:textId="77777777" w:rsidR="001A6007" w:rsidRPr="00E27C60" w:rsidRDefault="001A6007" w:rsidP="007201A3">
            <w:pPr>
              <w:jc w:val="both"/>
              <w:rPr>
                <w:rFonts w:cs="Arial"/>
                <w:sz w:val="22"/>
                <w:szCs w:val="22"/>
                <w:lang w:val="mn-MN"/>
              </w:rPr>
            </w:pPr>
          </w:p>
          <w:p w14:paraId="463F1540" w14:textId="77777777" w:rsidR="001A6007" w:rsidRPr="00E27C60" w:rsidRDefault="001A6007" w:rsidP="007201A3">
            <w:pPr>
              <w:jc w:val="both"/>
              <w:rPr>
                <w:rFonts w:cs="Arial"/>
                <w:sz w:val="22"/>
                <w:szCs w:val="22"/>
                <w:lang w:val="mn-MN"/>
              </w:rPr>
            </w:pPr>
          </w:p>
          <w:p w14:paraId="7D1F1AED" w14:textId="77777777" w:rsidR="001A6007" w:rsidRPr="00E27C60" w:rsidRDefault="001A6007" w:rsidP="007201A3">
            <w:pPr>
              <w:jc w:val="both"/>
              <w:rPr>
                <w:rFonts w:cs="Arial"/>
                <w:sz w:val="22"/>
                <w:szCs w:val="22"/>
                <w:lang w:val="mn-MN"/>
              </w:rPr>
            </w:pPr>
          </w:p>
          <w:p w14:paraId="2D58FEC5" w14:textId="77777777" w:rsidR="001A6007" w:rsidRPr="00E27C60" w:rsidRDefault="001A6007" w:rsidP="007201A3">
            <w:pPr>
              <w:jc w:val="both"/>
              <w:rPr>
                <w:rFonts w:cs="Arial"/>
                <w:sz w:val="22"/>
                <w:szCs w:val="22"/>
                <w:lang w:val="mn-MN"/>
              </w:rPr>
            </w:pPr>
          </w:p>
          <w:p w14:paraId="4A328B08" w14:textId="77777777" w:rsidR="001A6007" w:rsidRPr="00E27C60" w:rsidRDefault="001A6007" w:rsidP="007201A3">
            <w:pPr>
              <w:jc w:val="both"/>
              <w:rPr>
                <w:rFonts w:cs="Arial"/>
                <w:sz w:val="22"/>
                <w:szCs w:val="22"/>
                <w:lang w:val="mn-MN"/>
              </w:rPr>
            </w:pPr>
          </w:p>
          <w:p w14:paraId="100C85FB" w14:textId="77777777" w:rsidR="001A6007" w:rsidRPr="00E27C60" w:rsidRDefault="001A6007" w:rsidP="007201A3">
            <w:pPr>
              <w:jc w:val="both"/>
              <w:rPr>
                <w:rFonts w:cs="Arial"/>
                <w:sz w:val="22"/>
                <w:szCs w:val="22"/>
                <w:lang w:val="mn-MN"/>
              </w:rPr>
            </w:pPr>
          </w:p>
          <w:p w14:paraId="4B7C9A04" w14:textId="77777777" w:rsidR="001A6007" w:rsidRPr="00E27C60" w:rsidRDefault="001A6007" w:rsidP="007201A3">
            <w:pPr>
              <w:jc w:val="both"/>
              <w:rPr>
                <w:rFonts w:cs="Arial"/>
                <w:sz w:val="22"/>
                <w:szCs w:val="22"/>
                <w:lang w:val="mn-MN"/>
              </w:rPr>
            </w:pPr>
          </w:p>
          <w:p w14:paraId="062D6F43" w14:textId="77777777" w:rsidR="001A6007" w:rsidRPr="00E27C60" w:rsidRDefault="001A6007" w:rsidP="007201A3">
            <w:pPr>
              <w:jc w:val="both"/>
              <w:rPr>
                <w:rFonts w:cs="Arial"/>
                <w:sz w:val="22"/>
                <w:szCs w:val="22"/>
                <w:lang w:val="mn-MN"/>
              </w:rPr>
            </w:pPr>
          </w:p>
          <w:p w14:paraId="18120EB8" w14:textId="77777777" w:rsidR="001A6007" w:rsidRPr="00E27C60" w:rsidRDefault="001A6007" w:rsidP="007201A3">
            <w:pPr>
              <w:jc w:val="both"/>
              <w:rPr>
                <w:rFonts w:cs="Arial"/>
                <w:sz w:val="22"/>
                <w:szCs w:val="22"/>
                <w:lang w:val="mn-MN"/>
              </w:rPr>
            </w:pPr>
          </w:p>
          <w:p w14:paraId="07CB7739" w14:textId="77777777" w:rsidR="001A6007" w:rsidRPr="00E27C60" w:rsidRDefault="001A6007" w:rsidP="007201A3">
            <w:pPr>
              <w:jc w:val="both"/>
              <w:rPr>
                <w:rFonts w:cs="Arial"/>
                <w:sz w:val="22"/>
                <w:szCs w:val="22"/>
                <w:lang w:val="mn-MN"/>
              </w:rPr>
            </w:pPr>
          </w:p>
          <w:p w14:paraId="23A97909" w14:textId="0EBBC2E1" w:rsidR="001A6007" w:rsidRPr="00E27C60" w:rsidRDefault="00C707CA" w:rsidP="007201A3">
            <w:pPr>
              <w:jc w:val="both"/>
              <w:rPr>
                <w:rFonts w:cs="Arial"/>
                <w:sz w:val="22"/>
                <w:szCs w:val="22"/>
                <w:lang w:val="mn-MN"/>
              </w:rPr>
            </w:pPr>
            <w:r>
              <w:rPr>
                <w:rFonts w:cs="Arial"/>
                <w:sz w:val="22"/>
                <w:szCs w:val="22"/>
                <w:lang w:val="mn-MN"/>
              </w:rPr>
              <w:t xml:space="preserve">    </w:t>
            </w:r>
            <w:r w:rsidR="001A6007" w:rsidRPr="00E27C60">
              <w:rPr>
                <w:rFonts w:cs="Arial"/>
                <w:sz w:val="22"/>
                <w:szCs w:val="22"/>
                <w:lang w:val="mn-MN"/>
              </w:rPr>
              <w:t>3.2</w:t>
            </w:r>
          </w:p>
        </w:tc>
        <w:tc>
          <w:tcPr>
            <w:tcW w:w="3008" w:type="dxa"/>
          </w:tcPr>
          <w:p w14:paraId="37951201" w14:textId="46C5392B" w:rsidR="001A6007" w:rsidRPr="00E27C60" w:rsidRDefault="001A6007" w:rsidP="007201A3">
            <w:pPr>
              <w:spacing w:line="276" w:lineRule="auto"/>
              <w:ind w:left="60"/>
              <w:jc w:val="both"/>
              <w:rPr>
                <w:rFonts w:cs="Arial"/>
                <w:noProof/>
                <w:sz w:val="22"/>
                <w:szCs w:val="22"/>
                <w:lang w:val="mn-MN"/>
              </w:rPr>
            </w:pPr>
            <w:r w:rsidRPr="00E27C60">
              <w:rPr>
                <w:rFonts w:cs="Arial"/>
                <w:noProof/>
                <w:sz w:val="22"/>
                <w:szCs w:val="22"/>
                <w:lang w:val="mn-MN"/>
              </w:rPr>
              <w:t>Хүй долоон худагт нийт 11 арга хэмжээ зохион байгуулагдахад</w:t>
            </w:r>
            <w:r w:rsidR="00C707CA">
              <w:rPr>
                <w:rFonts w:cs="Arial"/>
                <w:noProof/>
                <w:sz w:val="22"/>
                <w:szCs w:val="22"/>
                <w:lang w:val="mn-MN"/>
              </w:rPr>
              <w:t xml:space="preserve"> </w:t>
            </w:r>
            <w:r w:rsidRPr="00E27C60">
              <w:rPr>
                <w:rFonts w:cs="Arial"/>
                <w:noProof/>
                <w:sz w:val="22"/>
                <w:szCs w:val="22"/>
                <w:lang w:val="mn-MN"/>
              </w:rPr>
              <w:t>байгууллагын эд</w:t>
            </w:r>
            <w:r w:rsidR="00C707CA">
              <w:rPr>
                <w:rFonts w:cs="Arial"/>
                <w:noProof/>
                <w:sz w:val="22"/>
                <w:szCs w:val="22"/>
                <w:lang w:val="mn-MN"/>
              </w:rPr>
              <w:t xml:space="preserve"> </w:t>
            </w:r>
            <w:r w:rsidRPr="00E27C60">
              <w:rPr>
                <w:rFonts w:cs="Arial"/>
                <w:noProof/>
                <w:sz w:val="22"/>
                <w:szCs w:val="22"/>
                <w:lang w:val="mn-MN"/>
              </w:rPr>
              <w:t>хөрөнгийг түрээслэх</w:t>
            </w:r>
            <w:r w:rsidR="00C707CA">
              <w:rPr>
                <w:rFonts w:cs="Arial"/>
                <w:noProof/>
                <w:sz w:val="22"/>
                <w:szCs w:val="22"/>
                <w:lang w:val="mn-MN"/>
              </w:rPr>
              <w:t xml:space="preserve"> </w:t>
            </w:r>
            <w:r w:rsidRPr="00E27C60">
              <w:rPr>
                <w:rFonts w:cs="Arial"/>
                <w:noProof/>
                <w:sz w:val="22"/>
                <w:szCs w:val="22"/>
                <w:lang w:val="mn-MN"/>
              </w:rPr>
              <w:t>,</w:t>
            </w:r>
            <w:r w:rsidR="00C707CA">
              <w:rPr>
                <w:rFonts w:cs="Arial"/>
                <w:noProof/>
                <w:sz w:val="22"/>
                <w:szCs w:val="22"/>
                <w:lang w:val="mn-MN"/>
              </w:rPr>
              <w:t xml:space="preserve"> </w:t>
            </w:r>
            <w:r w:rsidRPr="00E27C60">
              <w:rPr>
                <w:rFonts w:cs="Arial"/>
                <w:noProof/>
                <w:sz w:val="22"/>
                <w:szCs w:val="22"/>
                <w:lang w:val="mn-MN"/>
              </w:rPr>
              <w:t>газрыг төлбөртэй ашиглуулах</w:t>
            </w:r>
            <w:r w:rsidR="00C707CA">
              <w:rPr>
                <w:rFonts w:cs="Arial"/>
                <w:noProof/>
                <w:sz w:val="22"/>
                <w:szCs w:val="22"/>
                <w:lang w:val="mn-MN"/>
              </w:rPr>
              <w:t xml:space="preserve"> </w:t>
            </w:r>
            <w:r w:rsidRPr="00E27C60">
              <w:rPr>
                <w:rFonts w:cs="Arial"/>
                <w:noProof/>
                <w:sz w:val="22"/>
                <w:szCs w:val="22"/>
                <w:lang w:val="mn-MN"/>
              </w:rPr>
              <w:t>, бусад арга хэмжээнд эд хөрөнгө түрээслэх зэргээр орлого бүрдүүлж нийт</w:t>
            </w:r>
            <w:r w:rsidR="00C707CA">
              <w:rPr>
                <w:rFonts w:cs="Arial"/>
                <w:noProof/>
                <w:sz w:val="22"/>
                <w:szCs w:val="22"/>
                <w:lang w:val="mn-MN"/>
              </w:rPr>
              <w:t xml:space="preserve"> </w:t>
            </w:r>
            <w:r w:rsidRPr="00E27C60">
              <w:rPr>
                <w:rFonts w:cs="Arial"/>
                <w:noProof/>
                <w:sz w:val="22"/>
                <w:szCs w:val="22"/>
                <w:lang w:val="mn-MN"/>
              </w:rPr>
              <w:t xml:space="preserve"> 85,0 сая төгрөгийн төсвийн орлого бүрдүүлэхээс 142,0 сая төгрөгийн орлого бүрдүүлж орлого бүрдүүлэлтийн төлөвлөгөөг 164,7 %-иар биелүүл</w:t>
            </w:r>
            <w:r w:rsidR="00534B18" w:rsidRPr="00E27C60">
              <w:rPr>
                <w:rFonts w:cs="Arial"/>
                <w:noProof/>
                <w:sz w:val="22"/>
                <w:szCs w:val="22"/>
                <w:lang w:val="mn-MN"/>
              </w:rPr>
              <w:t>сэн</w:t>
            </w:r>
            <w:r w:rsidRPr="00E27C60">
              <w:rPr>
                <w:rFonts w:cs="Arial"/>
                <w:noProof/>
                <w:sz w:val="22"/>
                <w:szCs w:val="22"/>
                <w:lang w:val="mn-MN"/>
              </w:rPr>
              <w:t>.</w:t>
            </w:r>
          </w:p>
          <w:p w14:paraId="6CE091FE" w14:textId="77777777" w:rsidR="001A6007" w:rsidRPr="00E27C60" w:rsidRDefault="001A6007" w:rsidP="007201A3">
            <w:pPr>
              <w:jc w:val="both"/>
              <w:rPr>
                <w:rFonts w:cs="Arial"/>
                <w:sz w:val="22"/>
                <w:szCs w:val="22"/>
                <w:lang w:val="mn-MN"/>
              </w:rPr>
            </w:pPr>
          </w:p>
        </w:tc>
        <w:tc>
          <w:tcPr>
            <w:tcW w:w="1443" w:type="dxa"/>
            <w:vAlign w:val="center"/>
          </w:tcPr>
          <w:p w14:paraId="7E4DB11C"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   100</w:t>
            </w:r>
          </w:p>
        </w:tc>
      </w:tr>
      <w:tr w:rsidR="001A6007" w:rsidRPr="00E27C60" w14:paraId="1F92BFB3" w14:textId="77777777" w:rsidTr="009645C1">
        <w:tc>
          <w:tcPr>
            <w:tcW w:w="507" w:type="dxa"/>
            <w:vAlign w:val="center"/>
          </w:tcPr>
          <w:p w14:paraId="126AE386" w14:textId="77777777" w:rsidR="001A6007" w:rsidRPr="00E27C60" w:rsidRDefault="001A6007" w:rsidP="007201A3">
            <w:pPr>
              <w:jc w:val="both"/>
              <w:rPr>
                <w:rFonts w:cs="Arial"/>
                <w:sz w:val="22"/>
                <w:szCs w:val="22"/>
                <w:lang w:val="mn-MN"/>
              </w:rPr>
            </w:pPr>
            <w:r w:rsidRPr="00E27C60">
              <w:rPr>
                <w:rFonts w:cs="Arial"/>
                <w:sz w:val="22"/>
                <w:szCs w:val="22"/>
                <w:lang w:val="mn-MN"/>
              </w:rPr>
              <w:lastRenderedPageBreak/>
              <w:t>3</w:t>
            </w:r>
          </w:p>
        </w:tc>
        <w:tc>
          <w:tcPr>
            <w:tcW w:w="3174" w:type="dxa"/>
          </w:tcPr>
          <w:p w14:paraId="29A7412E" w14:textId="77777777" w:rsidR="001A6007" w:rsidRPr="00E27C60" w:rsidRDefault="001A6007" w:rsidP="007201A3">
            <w:pPr>
              <w:jc w:val="both"/>
              <w:rPr>
                <w:rFonts w:cs="Arial"/>
                <w:sz w:val="22"/>
                <w:szCs w:val="22"/>
                <w:lang w:val="mn-MN"/>
              </w:rPr>
            </w:pPr>
            <w:r w:rsidRPr="00E27C60">
              <w:rPr>
                <w:rFonts w:cs="Arial"/>
                <w:sz w:val="22"/>
                <w:szCs w:val="22"/>
                <w:lang w:val="mn-MN"/>
              </w:rPr>
              <w:t>Газар нь гадаад дотоодын холбогдох байгууллагуудтай зохих журмын дагуу харилцаа холбоо тогтоож, хамтран ажиллах, эд хөрөнгийн болон эд хөрөнгийн бус эрх эдлэх, үүрэг хүлээх, түүнчлэн хуулийн байгууллагад нэхэмжлэгч, хариуцагчаар оролцоно.</w:t>
            </w:r>
          </w:p>
        </w:tc>
        <w:tc>
          <w:tcPr>
            <w:tcW w:w="1103" w:type="dxa"/>
            <w:vAlign w:val="center"/>
          </w:tcPr>
          <w:p w14:paraId="107C4FB7" w14:textId="77777777" w:rsidR="001A6007" w:rsidRPr="00E27C60" w:rsidRDefault="001A6007" w:rsidP="007201A3">
            <w:pPr>
              <w:jc w:val="both"/>
              <w:rPr>
                <w:rFonts w:cs="Arial"/>
                <w:sz w:val="22"/>
                <w:szCs w:val="22"/>
                <w:lang w:val="mn-MN"/>
              </w:rPr>
            </w:pPr>
          </w:p>
          <w:p w14:paraId="0C0AD655" w14:textId="77777777" w:rsidR="001A6007" w:rsidRPr="00E27C60" w:rsidRDefault="001A6007" w:rsidP="007201A3">
            <w:pPr>
              <w:jc w:val="both"/>
              <w:rPr>
                <w:rFonts w:cs="Arial"/>
                <w:sz w:val="22"/>
                <w:szCs w:val="22"/>
                <w:lang w:val="mn-MN"/>
              </w:rPr>
            </w:pPr>
          </w:p>
          <w:p w14:paraId="16CD2CDC" w14:textId="77777777" w:rsidR="001A6007" w:rsidRPr="00E27C60" w:rsidRDefault="001A6007" w:rsidP="007201A3">
            <w:pPr>
              <w:jc w:val="both"/>
              <w:rPr>
                <w:rFonts w:cs="Arial"/>
                <w:sz w:val="22"/>
                <w:szCs w:val="22"/>
                <w:lang w:val="mn-MN"/>
              </w:rPr>
            </w:pPr>
          </w:p>
          <w:p w14:paraId="583EAD51" w14:textId="77777777" w:rsidR="001A6007" w:rsidRPr="00E27C60" w:rsidRDefault="001A6007" w:rsidP="007201A3">
            <w:pPr>
              <w:jc w:val="both"/>
              <w:rPr>
                <w:rFonts w:cs="Arial"/>
                <w:sz w:val="22"/>
                <w:szCs w:val="22"/>
                <w:lang w:val="mn-MN"/>
              </w:rPr>
            </w:pPr>
          </w:p>
          <w:p w14:paraId="778BDB82" w14:textId="77777777" w:rsidR="001A6007" w:rsidRPr="00E27C60" w:rsidRDefault="001A6007" w:rsidP="007201A3">
            <w:pPr>
              <w:jc w:val="both"/>
              <w:rPr>
                <w:rFonts w:cs="Arial"/>
                <w:sz w:val="22"/>
                <w:szCs w:val="22"/>
                <w:lang w:val="mn-MN"/>
              </w:rPr>
            </w:pPr>
          </w:p>
          <w:p w14:paraId="4B70F752" w14:textId="4524A80D" w:rsidR="001A6007" w:rsidRPr="00E27C60" w:rsidRDefault="00C707CA" w:rsidP="007201A3">
            <w:pPr>
              <w:jc w:val="both"/>
              <w:rPr>
                <w:rFonts w:cs="Arial"/>
                <w:sz w:val="22"/>
                <w:szCs w:val="22"/>
                <w:lang w:val="mn-MN"/>
              </w:rPr>
            </w:pPr>
            <w:r>
              <w:rPr>
                <w:rFonts w:cs="Arial"/>
                <w:sz w:val="22"/>
                <w:szCs w:val="22"/>
                <w:lang w:val="mn-MN"/>
              </w:rPr>
              <w:t xml:space="preserve">    </w:t>
            </w:r>
            <w:r w:rsidR="001A6007" w:rsidRPr="00E27C60">
              <w:rPr>
                <w:rFonts w:cs="Arial"/>
                <w:sz w:val="22"/>
                <w:szCs w:val="22"/>
                <w:lang w:val="mn-MN"/>
              </w:rPr>
              <w:t>3.3</w:t>
            </w:r>
          </w:p>
        </w:tc>
        <w:tc>
          <w:tcPr>
            <w:tcW w:w="3008" w:type="dxa"/>
          </w:tcPr>
          <w:p w14:paraId="47CCF09C" w14:textId="77777777" w:rsidR="001A6007" w:rsidRPr="00E27C60" w:rsidRDefault="001A6007" w:rsidP="007201A3">
            <w:pPr>
              <w:jc w:val="both"/>
              <w:rPr>
                <w:rFonts w:cs="Arial"/>
                <w:sz w:val="22"/>
                <w:szCs w:val="22"/>
                <w:lang w:val="mn-MN"/>
              </w:rPr>
            </w:pPr>
            <w:r w:rsidRPr="00E27C60">
              <w:rPr>
                <w:rFonts w:cs="Arial"/>
                <w:noProof/>
                <w:sz w:val="22"/>
                <w:szCs w:val="22"/>
                <w:lang w:val="mn-MN"/>
              </w:rPr>
              <w:t>Газрын хэмжээнд хийгдэх гэрээнүүдийн загварыг шинэчилж эхний  Ажил гүйцэтгэх гэрээ -23, Газар ашиглуулах гэрээ-6, Түрээсийн гэрээ-19, Хамтран ажиллах гэрээ -2, Худалдах, худалдан авах гэрээ-12, Худалдаа, үйлчилгээ үзүүлэх гэрээ-51, Хөлсөөр ажиллуулах гэрээ-69, Утас интернэт , ашиглах гэрээ-3 нийт 185 гэрээ байгуулж, гэрээний хэрэгжилтийг бүрэн хангаж ажилласан.</w:t>
            </w:r>
          </w:p>
        </w:tc>
        <w:tc>
          <w:tcPr>
            <w:tcW w:w="1443" w:type="dxa"/>
            <w:vAlign w:val="center"/>
          </w:tcPr>
          <w:p w14:paraId="1C377920" w14:textId="77777777" w:rsidR="001A6007" w:rsidRPr="00E27C60" w:rsidRDefault="001A6007" w:rsidP="007201A3">
            <w:pPr>
              <w:jc w:val="both"/>
              <w:rPr>
                <w:rFonts w:cs="Arial"/>
                <w:sz w:val="22"/>
                <w:szCs w:val="22"/>
                <w:lang w:val="mn-MN"/>
              </w:rPr>
            </w:pPr>
          </w:p>
          <w:p w14:paraId="172E7C0C" w14:textId="77777777" w:rsidR="001A6007" w:rsidRPr="00E27C60" w:rsidRDefault="001A6007" w:rsidP="007201A3">
            <w:pPr>
              <w:jc w:val="both"/>
              <w:rPr>
                <w:rFonts w:cs="Arial"/>
                <w:sz w:val="22"/>
                <w:szCs w:val="22"/>
                <w:lang w:val="mn-MN"/>
              </w:rPr>
            </w:pPr>
          </w:p>
          <w:p w14:paraId="6D598D68"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   100</w:t>
            </w:r>
          </w:p>
        </w:tc>
      </w:tr>
      <w:tr w:rsidR="001A6007" w:rsidRPr="00E27C60" w14:paraId="0948F673" w14:textId="77777777" w:rsidTr="009645C1">
        <w:tc>
          <w:tcPr>
            <w:tcW w:w="507" w:type="dxa"/>
            <w:vAlign w:val="center"/>
          </w:tcPr>
          <w:p w14:paraId="5BD105AD" w14:textId="77777777" w:rsidR="001A6007" w:rsidRPr="00E27C60" w:rsidRDefault="001A6007" w:rsidP="007201A3">
            <w:pPr>
              <w:jc w:val="both"/>
              <w:rPr>
                <w:rFonts w:cs="Arial"/>
                <w:sz w:val="22"/>
                <w:szCs w:val="22"/>
                <w:lang w:val="mn-MN"/>
              </w:rPr>
            </w:pPr>
            <w:r w:rsidRPr="00E27C60">
              <w:rPr>
                <w:rFonts w:cs="Arial"/>
                <w:sz w:val="22"/>
                <w:szCs w:val="22"/>
                <w:lang w:val="mn-MN"/>
              </w:rPr>
              <w:t>4</w:t>
            </w:r>
          </w:p>
        </w:tc>
        <w:tc>
          <w:tcPr>
            <w:tcW w:w="3174" w:type="dxa"/>
          </w:tcPr>
          <w:p w14:paraId="7CD39AE8"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Газар нь цогцолборын чадавхыг бэхжүүлэх, материаллаг баазыг хамгаалах, түүнийг бэхжүүлэх, барилга байгууламжийг засварлах, шинэчлэх, ашиг орлогыг нэмэгдүүлэх бизнесийн төлөвлөгөө боловсруулан хэрэгжүүлж ажиллана. </w:t>
            </w:r>
          </w:p>
        </w:tc>
        <w:tc>
          <w:tcPr>
            <w:tcW w:w="1103" w:type="dxa"/>
            <w:vAlign w:val="center"/>
          </w:tcPr>
          <w:p w14:paraId="5CEAA70C" w14:textId="77777777" w:rsidR="001A6007" w:rsidRPr="00E27C60" w:rsidRDefault="001A6007" w:rsidP="007201A3">
            <w:pPr>
              <w:jc w:val="both"/>
              <w:rPr>
                <w:rFonts w:cs="Arial"/>
                <w:sz w:val="22"/>
                <w:szCs w:val="22"/>
                <w:lang w:val="mn-MN"/>
              </w:rPr>
            </w:pPr>
          </w:p>
          <w:p w14:paraId="31175F70" w14:textId="77777777" w:rsidR="001A6007" w:rsidRPr="00E27C60" w:rsidRDefault="001A6007" w:rsidP="007201A3">
            <w:pPr>
              <w:jc w:val="both"/>
              <w:rPr>
                <w:rFonts w:cs="Arial"/>
                <w:sz w:val="22"/>
                <w:szCs w:val="22"/>
                <w:lang w:val="mn-MN"/>
              </w:rPr>
            </w:pPr>
          </w:p>
          <w:p w14:paraId="68B50AA0" w14:textId="3C964271" w:rsidR="001A6007" w:rsidRPr="00E27C60" w:rsidRDefault="00C707CA" w:rsidP="007201A3">
            <w:pPr>
              <w:jc w:val="both"/>
              <w:rPr>
                <w:rFonts w:cs="Arial"/>
                <w:sz w:val="22"/>
                <w:szCs w:val="22"/>
                <w:lang w:val="mn-MN"/>
              </w:rPr>
            </w:pPr>
            <w:r>
              <w:rPr>
                <w:rFonts w:cs="Arial"/>
                <w:sz w:val="22"/>
                <w:szCs w:val="22"/>
                <w:lang w:val="mn-MN"/>
              </w:rPr>
              <w:t xml:space="preserve">   </w:t>
            </w:r>
            <w:r w:rsidR="001A6007" w:rsidRPr="00E27C60">
              <w:rPr>
                <w:rFonts w:cs="Arial"/>
                <w:sz w:val="22"/>
                <w:szCs w:val="22"/>
                <w:lang w:val="mn-MN"/>
              </w:rPr>
              <w:t>3.4</w:t>
            </w:r>
          </w:p>
        </w:tc>
        <w:tc>
          <w:tcPr>
            <w:tcW w:w="3008" w:type="dxa"/>
          </w:tcPr>
          <w:p w14:paraId="04658C26" w14:textId="77777777" w:rsidR="001A6007" w:rsidRPr="00E27C60" w:rsidRDefault="001A6007" w:rsidP="007201A3">
            <w:pPr>
              <w:jc w:val="both"/>
              <w:rPr>
                <w:rFonts w:cs="Arial"/>
                <w:sz w:val="22"/>
                <w:szCs w:val="22"/>
                <w:lang w:val="mn-MN"/>
              </w:rPr>
            </w:pPr>
            <w:r w:rsidRPr="00E27C60">
              <w:rPr>
                <w:rFonts w:cs="Arial"/>
                <w:sz w:val="22"/>
                <w:szCs w:val="22"/>
                <w:lang w:val="mn-MN"/>
              </w:rPr>
              <w:t>Газрын 2022 оны бизнес төлөвлөгөөг боловсруулан батлуулж мөрдөж хэрэгжилтийг зохион байгуулж ажилласан.</w:t>
            </w:r>
          </w:p>
        </w:tc>
        <w:tc>
          <w:tcPr>
            <w:tcW w:w="1443" w:type="dxa"/>
            <w:vAlign w:val="center"/>
          </w:tcPr>
          <w:p w14:paraId="46BE301F"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    100</w:t>
            </w:r>
          </w:p>
        </w:tc>
      </w:tr>
      <w:tr w:rsidR="001A6007" w:rsidRPr="00E27C60" w14:paraId="6B02191F" w14:textId="77777777" w:rsidTr="009645C1">
        <w:tc>
          <w:tcPr>
            <w:tcW w:w="507" w:type="dxa"/>
            <w:vAlign w:val="center"/>
          </w:tcPr>
          <w:p w14:paraId="4F233D71" w14:textId="77777777" w:rsidR="001A6007" w:rsidRPr="00E27C60" w:rsidRDefault="001A6007" w:rsidP="007201A3">
            <w:pPr>
              <w:jc w:val="both"/>
              <w:rPr>
                <w:rFonts w:cs="Arial"/>
                <w:sz w:val="22"/>
                <w:szCs w:val="22"/>
                <w:lang w:val="mn-MN"/>
              </w:rPr>
            </w:pPr>
            <w:r w:rsidRPr="00E27C60">
              <w:rPr>
                <w:rFonts w:cs="Arial"/>
                <w:sz w:val="22"/>
                <w:szCs w:val="22"/>
                <w:lang w:val="mn-MN"/>
              </w:rPr>
              <w:t>5</w:t>
            </w:r>
          </w:p>
        </w:tc>
        <w:tc>
          <w:tcPr>
            <w:tcW w:w="3174" w:type="dxa"/>
          </w:tcPr>
          <w:p w14:paraId="15F90393" w14:textId="77777777" w:rsidR="001A6007" w:rsidRPr="00E27C60" w:rsidRDefault="001A6007" w:rsidP="007201A3">
            <w:pPr>
              <w:jc w:val="both"/>
              <w:rPr>
                <w:rFonts w:cs="Arial"/>
                <w:sz w:val="22"/>
                <w:szCs w:val="22"/>
                <w:lang w:val="mn-MN"/>
              </w:rPr>
            </w:pPr>
            <w:r w:rsidRPr="00E27C60">
              <w:rPr>
                <w:rFonts w:cs="Arial"/>
                <w:sz w:val="22"/>
                <w:szCs w:val="22"/>
                <w:lang w:val="mn-MN"/>
              </w:rPr>
              <w:t>Газар нь олон нийтийн арга хэмжээ, баяр наадмын үйл ажиллагааг хэвийн явуулах, цахилгаан эрчим хүч, усан хангамжийн хэвийн ажиллагаагаар хангах, цэвэрлэгээ, үйлчилгээг тогтмол үзүүлэх, бусад ногоон байгууламж, тохижилт, үйлчилгээний стандартыг мөрдөж ажиллах талаар холбогдох байгууллагуудтай ажлын уялдаа холбоотой ажиллана.</w:t>
            </w:r>
          </w:p>
        </w:tc>
        <w:tc>
          <w:tcPr>
            <w:tcW w:w="1103" w:type="dxa"/>
            <w:vAlign w:val="center"/>
          </w:tcPr>
          <w:p w14:paraId="0D0AEAFC" w14:textId="40B6D22B" w:rsidR="001A6007" w:rsidRPr="00E27C60" w:rsidRDefault="00C707CA" w:rsidP="007201A3">
            <w:pPr>
              <w:jc w:val="both"/>
              <w:rPr>
                <w:rFonts w:cs="Arial"/>
                <w:sz w:val="22"/>
                <w:szCs w:val="22"/>
                <w:lang w:val="mn-MN"/>
              </w:rPr>
            </w:pPr>
            <w:r>
              <w:rPr>
                <w:rFonts w:cs="Arial"/>
                <w:sz w:val="22"/>
                <w:szCs w:val="22"/>
                <w:lang w:val="mn-MN"/>
              </w:rPr>
              <w:t xml:space="preserve">   </w:t>
            </w:r>
            <w:r w:rsidR="001A6007" w:rsidRPr="00E27C60">
              <w:rPr>
                <w:rFonts w:cs="Arial"/>
                <w:sz w:val="22"/>
                <w:szCs w:val="22"/>
                <w:lang w:val="mn-MN"/>
              </w:rPr>
              <w:t>3.5</w:t>
            </w:r>
          </w:p>
        </w:tc>
        <w:tc>
          <w:tcPr>
            <w:tcW w:w="3008" w:type="dxa"/>
          </w:tcPr>
          <w:p w14:paraId="76E56B15" w14:textId="77777777" w:rsidR="001A6007" w:rsidRPr="00E27C60" w:rsidRDefault="001A6007" w:rsidP="007201A3">
            <w:pPr>
              <w:jc w:val="both"/>
              <w:rPr>
                <w:rFonts w:cs="Arial"/>
                <w:sz w:val="22"/>
                <w:szCs w:val="22"/>
                <w:lang w:val="mn-MN"/>
              </w:rPr>
            </w:pPr>
            <w:r w:rsidRPr="00E27C60">
              <w:rPr>
                <w:rFonts w:cs="Arial"/>
                <w:sz w:val="22"/>
                <w:szCs w:val="22"/>
                <w:lang w:val="mn-MN"/>
              </w:rPr>
              <w:t>Газар нь Улаанбаатар цахилгаан түгээх сүлжээ ХК-тай хамтран ажиллаж Улсын их баяр наадам, Хүрээ цам-Даншиг наадам зэрэг томоохон арга хэмжээнүүдэд цахилгаан эрчим хүчний хэвийн ажиллагааг хангаж ажилласан. Ус сувгийн Удирдах газартай хамтран цэвэр усны худгуудын хэвийн ажиллагааг хангаж ажиллав. Цэвэр ус тээвэрлэлт, бохир усыг татан зайлуулах ажлыг гэрээний үндсэн дээр тусгай зөвшөөрөл бүхий аж ахуйн нэгжүүдээр гүйцэтгүүлсэн. Наадмын бэлтгэл ажлын хүрээнд хийгдсэн тохижилт, засвар, үйлчилгээний ажлуудыг Улаанбаатар хотын Захирагчийн ажлын албаны ажил хүлээж авах комисст хүлээлгэн өгсөн. Чанар, стандартын зөрчил гараагүй.</w:t>
            </w:r>
          </w:p>
        </w:tc>
        <w:tc>
          <w:tcPr>
            <w:tcW w:w="1443" w:type="dxa"/>
            <w:vAlign w:val="center"/>
          </w:tcPr>
          <w:p w14:paraId="5A4A04E8" w14:textId="77777777" w:rsidR="001A6007" w:rsidRPr="00E27C60" w:rsidRDefault="001A6007" w:rsidP="007201A3">
            <w:pPr>
              <w:jc w:val="both"/>
              <w:rPr>
                <w:rFonts w:cs="Arial"/>
                <w:sz w:val="22"/>
                <w:szCs w:val="22"/>
                <w:lang w:val="mn-MN"/>
              </w:rPr>
            </w:pPr>
          </w:p>
          <w:p w14:paraId="64AB10EB" w14:textId="77777777" w:rsidR="001A6007" w:rsidRPr="00E27C60" w:rsidRDefault="001A6007" w:rsidP="007201A3">
            <w:pPr>
              <w:jc w:val="both"/>
              <w:rPr>
                <w:rFonts w:cs="Arial"/>
                <w:sz w:val="22"/>
                <w:szCs w:val="22"/>
                <w:lang w:val="mn-MN"/>
              </w:rPr>
            </w:pPr>
          </w:p>
          <w:p w14:paraId="11B50302" w14:textId="77777777" w:rsidR="001A6007" w:rsidRPr="00E27C60" w:rsidRDefault="001A6007" w:rsidP="007201A3">
            <w:pPr>
              <w:jc w:val="both"/>
              <w:rPr>
                <w:rFonts w:cs="Arial"/>
                <w:sz w:val="22"/>
                <w:szCs w:val="22"/>
                <w:lang w:val="mn-MN"/>
              </w:rPr>
            </w:pPr>
          </w:p>
          <w:p w14:paraId="68410BF6" w14:textId="77777777" w:rsidR="001A6007" w:rsidRPr="00E27C60" w:rsidRDefault="001A6007" w:rsidP="007201A3">
            <w:pPr>
              <w:jc w:val="both"/>
              <w:rPr>
                <w:rFonts w:cs="Arial"/>
                <w:sz w:val="22"/>
                <w:szCs w:val="22"/>
                <w:lang w:val="mn-MN"/>
              </w:rPr>
            </w:pPr>
          </w:p>
          <w:p w14:paraId="2274CAF7" w14:textId="77777777" w:rsidR="001A6007" w:rsidRPr="00E27C60" w:rsidRDefault="001A6007" w:rsidP="007201A3">
            <w:pPr>
              <w:jc w:val="both"/>
              <w:rPr>
                <w:rFonts w:cs="Arial"/>
                <w:sz w:val="22"/>
                <w:szCs w:val="22"/>
                <w:lang w:val="mn-MN"/>
              </w:rPr>
            </w:pPr>
          </w:p>
          <w:p w14:paraId="759B1D19" w14:textId="77777777" w:rsidR="001A6007" w:rsidRPr="00E27C60" w:rsidRDefault="001A6007" w:rsidP="007201A3">
            <w:pPr>
              <w:jc w:val="both"/>
              <w:rPr>
                <w:rFonts w:cs="Arial"/>
                <w:sz w:val="22"/>
                <w:szCs w:val="22"/>
                <w:lang w:val="mn-MN"/>
              </w:rPr>
            </w:pPr>
          </w:p>
          <w:p w14:paraId="5AB85133" w14:textId="77777777" w:rsidR="001A6007" w:rsidRPr="00E27C60" w:rsidRDefault="001A6007" w:rsidP="007201A3">
            <w:pPr>
              <w:jc w:val="both"/>
              <w:rPr>
                <w:rFonts w:cs="Arial"/>
                <w:sz w:val="22"/>
                <w:szCs w:val="22"/>
                <w:lang w:val="mn-MN"/>
              </w:rPr>
            </w:pPr>
          </w:p>
          <w:p w14:paraId="6C0FFAF3" w14:textId="77777777" w:rsidR="001A6007" w:rsidRPr="00E27C60" w:rsidRDefault="001A6007" w:rsidP="007201A3">
            <w:pPr>
              <w:jc w:val="both"/>
              <w:rPr>
                <w:rFonts w:cs="Arial"/>
                <w:sz w:val="22"/>
                <w:szCs w:val="22"/>
                <w:lang w:val="mn-MN"/>
              </w:rPr>
            </w:pPr>
          </w:p>
          <w:p w14:paraId="3C1B2BEC" w14:textId="77777777" w:rsidR="001A6007" w:rsidRPr="00E27C60" w:rsidRDefault="001A6007" w:rsidP="007201A3">
            <w:pPr>
              <w:jc w:val="both"/>
              <w:rPr>
                <w:rFonts w:cs="Arial"/>
                <w:sz w:val="22"/>
                <w:szCs w:val="22"/>
                <w:lang w:val="mn-MN"/>
              </w:rPr>
            </w:pPr>
          </w:p>
          <w:p w14:paraId="7970C915" w14:textId="77777777" w:rsidR="001A6007" w:rsidRPr="00E27C60" w:rsidRDefault="001A6007" w:rsidP="007201A3">
            <w:pPr>
              <w:jc w:val="both"/>
              <w:rPr>
                <w:rFonts w:cs="Arial"/>
                <w:sz w:val="22"/>
                <w:szCs w:val="22"/>
                <w:lang w:val="mn-MN"/>
              </w:rPr>
            </w:pPr>
          </w:p>
          <w:p w14:paraId="76DF2E5A"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    100</w:t>
            </w:r>
          </w:p>
        </w:tc>
      </w:tr>
      <w:tr w:rsidR="001A6007" w:rsidRPr="00E27C60" w14:paraId="7E3DF9C8" w14:textId="77777777" w:rsidTr="009645C1">
        <w:tc>
          <w:tcPr>
            <w:tcW w:w="507" w:type="dxa"/>
            <w:vAlign w:val="center"/>
          </w:tcPr>
          <w:p w14:paraId="4A8A9FCA" w14:textId="77777777" w:rsidR="001A6007" w:rsidRPr="00E27C60" w:rsidRDefault="001A6007" w:rsidP="007201A3">
            <w:pPr>
              <w:jc w:val="both"/>
              <w:rPr>
                <w:rFonts w:cs="Arial"/>
                <w:sz w:val="22"/>
                <w:szCs w:val="22"/>
                <w:lang w:val="mn-MN"/>
              </w:rPr>
            </w:pPr>
            <w:r w:rsidRPr="00E27C60">
              <w:rPr>
                <w:rFonts w:cs="Arial"/>
                <w:sz w:val="22"/>
                <w:szCs w:val="22"/>
                <w:lang w:val="mn-MN"/>
              </w:rPr>
              <w:t>6</w:t>
            </w:r>
          </w:p>
        </w:tc>
        <w:tc>
          <w:tcPr>
            <w:tcW w:w="3174" w:type="dxa"/>
          </w:tcPr>
          <w:p w14:paraId="4320E704"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Нийслэлийн өмчит барилга байгууламж, автозам, </w:t>
            </w:r>
            <w:r w:rsidRPr="00E27C60">
              <w:rPr>
                <w:rFonts w:cs="Arial"/>
                <w:sz w:val="22"/>
                <w:szCs w:val="22"/>
                <w:lang w:val="mn-MN"/>
              </w:rPr>
              <w:lastRenderedPageBreak/>
              <w:t>талбай, тоног төхөөрөмж, эд хогшлыг ашиглуулах, төрөл бүрийн үйлчилгээ үзүүлэх, үйлчилгээний хөлс, үнэ тарифыг зах зээлийн судалгаанд үндэслэн бизнес төлөвлөгөөтэй уялдуулан жил бүр шинэчлүүлж, Нийслэлийн Иргэдийн төлөөлөгчдийн Хурлын Тэргүүлэгчдээр батлуулж мөрдөнө.</w:t>
            </w:r>
          </w:p>
        </w:tc>
        <w:tc>
          <w:tcPr>
            <w:tcW w:w="1103" w:type="dxa"/>
            <w:vAlign w:val="center"/>
          </w:tcPr>
          <w:p w14:paraId="604B6E1A" w14:textId="6C06F010" w:rsidR="001A6007" w:rsidRPr="00E27C60" w:rsidRDefault="00C707CA" w:rsidP="007201A3">
            <w:pPr>
              <w:jc w:val="both"/>
              <w:rPr>
                <w:rFonts w:cs="Arial"/>
                <w:sz w:val="22"/>
                <w:szCs w:val="22"/>
                <w:lang w:val="mn-MN"/>
              </w:rPr>
            </w:pPr>
            <w:r>
              <w:rPr>
                <w:rFonts w:cs="Arial"/>
                <w:sz w:val="22"/>
                <w:szCs w:val="22"/>
                <w:lang w:val="mn-MN"/>
              </w:rPr>
              <w:lastRenderedPageBreak/>
              <w:t xml:space="preserve">    </w:t>
            </w:r>
            <w:r w:rsidR="001A6007" w:rsidRPr="00E27C60">
              <w:rPr>
                <w:rFonts w:cs="Arial"/>
                <w:sz w:val="22"/>
                <w:szCs w:val="22"/>
                <w:lang w:val="mn-MN"/>
              </w:rPr>
              <w:t>3.6</w:t>
            </w:r>
          </w:p>
        </w:tc>
        <w:tc>
          <w:tcPr>
            <w:tcW w:w="3008" w:type="dxa"/>
          </w:tcPr>
          <w:p w14:paraId="48CBB9A1"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Нийслэлийн Иргэдийн Төлөөлөгчдийн Хурлын </w:t>
            </w:r>
            <w:r w:rsidRPr="00E27C60">
              <w:rPr>
                <w:rFonts w:cs="Arial"/>
                <w:sz w:val="22"/>
                <w:szCs w:val="22"/>
                <w:lang w:val="mn-MN"/>
              </w:rPr>
              <w:lastRenderedPageBreak/>
              <w:t xml:space="preserve">хуралдаанаар хэлэлцүүлэхээр төлөвлөж буй асуудлын саналд “Үнэ тарифыг шинэчлүүлэх “ саналыг тусгуулахаар 2022 оны 03 дугаар сарын 17-ны өдрийн 13 тоот албан бичгээр хүргүүлсэн. </w:t>
            </w:r>
          </w:p>
          <w:p w14:paraId="4A9D3BB1"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Үнэ тариф шинэчлүүлэх саналд 7 төрлийн үйлчилгээнд 68  үнэ тарифыг шинэчлүүлэхээр төсөл боловсруулсан. Одоо байдлаар хэлэлцэгдэж шийдвэрлэгдээгүй байна. </w:t>
            </w:r>
          </w:p>
        </w:tc>
        <w:tc>
          <w:tcPr>
            <w:tcW w:w="1443" w:type="dxa"/>
            <w:vAlign w:val="center"/>
          </w:tcPr>
          <w:p w14:paraId="0D07C5DA" w14:textId="77777777" w:rsidR="001A6007" w:rsidRPr="00E27C60" w:rsidRDefault="001A6007" w:rsidP="007201A3">
            <w:pPr>
              <w:jc w:val="both"/>
              <w:rPr>
                <w:rFonts w:cs="Arial"/>
                <w:sz w:val="22"/>
                <w:szCs w:val="22"/>
                <w:lang w:val="mn-MN"/>
              </w:rPr>
            </w:pPr>
            <w:r w:rsidRPr="00E27C60">
              <w:rPr>
                <w:rFonts w:cs="Arial"/>
                <w:sz w:val="22"/>
                <w:szCs w:val="22"/>
                <w:lang w:val="mn-MN"/>
              </w:rPr>
              <w:lastRenderedPageBreak/>
              <w:t xml:space="preserve">     70</w:t>
            </w:r>
          </w:p>
        </w:tc>
      </w:tr>
      <w:tr w:rsidR="001A6007" w:rsidRPr="00E27C60" w14:paraId="58FB789F" w14:textId="77777777" w:rsidTr="009645C1">
        <w:tc>
          <w:tcPr>
            <w:tcW w:w="507" w:type="dxa"/>
            <w:vAlign w:val="center"/>
          </w:tcPr>
          <w:p w14:paraId="2AA479B3" w14:textId="77777777" w:rsidR="001A6007" w:rsidRPr="00E27C60" w:rsidRDefault="001A6007" w:rsidP="007201A3">
            <w:pPr>
              <w:jc w:val="both"/>
              <w:rPr>
                <w:rFonts w:cs="Arial"/>
                <w:sz w:val="22"/>
                <w:szCs w:val="22"/>
                <w:lang w:val="mn-MN"/>
              </w:rPr>
            </w:pPr>
          </w:p>
        </w:tc>
        <w:tc>
          <w:tcPr>
            <w:tcW w:w="3174" w:type="dxa"/>
          </w:tcPr>
          <w:p w14:paraId="02DD8E3D" w14:textId="77777777" w:rsidR="001A6007" w:rsidRPr="00E27C60" w:rsidRDefault="001A6007" w:rsidP="007201A3">
            <w:pPr>
              <w:jc w:val="both"/>
              <w:rPr>
                <w:rFonts w:cs="Arial"/>
                <w:sz w:val="22"/>
                <w:szCs w:val="22"/>
                <w:lang w:val="mn-MN"/>
              </w:rPr>
            </w:pPr>
            <w:r w:rsidRPr="00E27C60">
              <w:rPr>
                <w:rFonts w:cs="Arial"/>
                <w:sz w:val="22"/>
                <w:szCs w:val="22"/>
                <w:lang w:val="mn-MN"/>
              </w:rPr>
              <w:t xml:space="preserve">Биелэлтийн дундаж хувь </w:t>
            </w:r>
          </w:p>
        </w:tc>
        <w:tc>
          <w:tcPr>
            <w:tcW w:w="1103" w:type="dxa"/>
            <w:vAlign w:val="center"/>
          </w:tcPr>
          <w:p w14:paraId="08A67535" w14:textId="77777777" w:rsidR="001A6007" w:rsidRPr="00E27C60" w:rsidRDefault="001A6007" w:rsidP="007201A3">
            <w:pPr>
              <w:jc w:val="both"/>
              <w:rPr>
                <w:rFonts w:cs="Arial"/>
                <w:sz w:val="22"/>
                <w:szCs w:val="22"/>
                <w:lang w:val="mn-MN"/>
              </w:rPr>
            </w:pPr>
          </w:p>
        </w:tc>
        <w:tc>
          <w:tcPr>
            <w:tcW w:w="3008" w:type="dxa"/>
          </w:tcPr>
          <w:p w14:paraId="74EB2AD3" w14:textId="77777777" w:rsidR="001A6007" w:rsidRPr="00E27C60" w:rsidRDefault="001A6007" w:rsidP="007201A3">
            <w:pPr>
              <w:jc w:val="both"/>
              <w:rPr>
                <w:rFonts w:cs="Arial"/>
                <w:sz w:val="22"/>
                <w:szCs w:val="22"/>
                <w:lang w:val="mn-MN"/>
              </w:rPr>
            </w:pPr>
          </w:p>
        </w:tc>
        <w:tc>
          <w:tcPr>
            <w:tcW w:w="1443" w:type="dxa"/>
            <w:vAlign w:val="center"/>
          </w:tcPr>
          <w:p w14:paraId="7CD6D6CD" w14:textId="77777777" w:rsidR="001A6007" w:rsidRPr="00E27C60" w:rsidRDefault="001A6007" w:rsidP="007201A3">
            <w:pPr>
              <w:jc w:val="both"/>
              <w:rPr>
                <w:rFonts w:cs="Arial"/>
                <w:sz w:val="22"/>
                <w:szCs w:val="22"/>
                <w:lang w:val="mn-MN"/>
              </w:rPr>
            </w:pPr>
            <w:r w:rsidRPr="00E27C60">
              <w:rPr>
                <w:rFonts w:cs="Arial"/>
                <w:sz w:val="22"/>
                <w:szCs w:val="22"/>
                <w:lang w:val="mn-MN"/>
              </w:rPr>
              <w:t>95,0</w:t>
            </w:r>
          </w:p>
        </w:tc>
      </w:tr>
    </w:tbl>
    <w:p w14:paraId="53E4DA37" w14:textId="34A8B997" w:rsidR="00AC22D7" w:rsidRPr="00C707CA" w:rsidRDefault="00AC22D7" w:rsidP="00C707CA">
      <w:pPr>
        <w:jc w:val="both"/>
        <w:rPr>
          <w:rFonts w:cs="Arial"/>
          <w:sz w:val="22"/>
          <w:lang w:val="mn-MN"/>
        </w:rPr>
      </w:pPr>
      <w:r w:rsidRPr="00E27C60">
        <w:rPr>
          <w:rFonts w:cs="Arial"/>
          <w:sz w:val="22"/>
        </w:rPr>
        <w:br/>
      </w:r>
      <w:r w:rsidR="009645C1" w:rsidRPr="00E27C60">
        <w:rPr>
          <w:rFonts w:cs="Arial"/>
          <w:sz w:val="22"/>
          <w:lang w:val="mn-MN"/>
        </w:rPr>
        <w:t xml:space="preserve">                                     </w:t>
      </w:r>
      <w:r w:rsidR="00C707CA">
        <w:rPr>
          <w:rFonts w:cs="Arial"/>
          <w:sz w:val="22"/>
          <w:lang w:val="mn-MN"/>
        </w:rPr>
        <w:t xml:space="preserve">          </w:t>
      </w:r>
      <w:r w:rsidR="003D2A06">
        <w:rPr>
          <w:rFonts w:cs="Arial"/>
          <w:sz w:val="22"/>
          <w:lang w:val="mn-MN"/>
        </w:rPr>
        <w:t xml:space="preserve">         </w:t>
      </w:r>
      <w:r w:rsidRPr="00434E49">
        <w:rPr>
          <w:sz w:val="22"/>
        </w:rPr>
        <w:t xml:space="preserve">ГУРАВ.  АЛСЫН ХАРАА </w:t>
      </w:r>
    </w:p>
    <w:p w14:paraId="5A4A6E8F" w14:textId="77777777" w:rsidR="00C707CA" w:rsidRDefault="00C707CA" w:rsidP="007201A3">
      <w:pPr>
        <w:jc w:val="both"/>
        <w:rPr>
          <w:sz w:val="22"/>
        </w:rPr>
      </w:pPr>
      <w:r>
        <w:rPr>
          <w:sz w:val="22"/>
          <w:lang w:val="mn-MN"/>
        </w:rPr>
        <w:t xml:space="preserve">      </w:t>
      </w:r>
      <w:proofErr w:type="spellStart"/>
      <w:r w:rsidR="00AC22D7" w:rsidRPr="00434E49">
        <w:rPr>
          <w:sz w:val="22"/>
        </w:rPr>
        <w:t>Алсын</w:t>
      </w:r>
      <w:proofErr w:type="spellEnd"/>
      <w:r w:rsidR="00AC22D7" w:rsidRPr="00434E49">
        <w:rPr>
          <w:sz w:val="22"/>
        </w:rPr>
        <w:t xml:space="preserve"> </w:t>
      </w:r>
      <w:proofErr w:type="spellStart"/>
      <w:r w:rsidR="00AC22D7" w:rsidRPr="00434E49">
        <w:rPr>
          <w:sz w:val="22"/>
        </w:rPr>
        <w:t>хараа</w:t>
      </w:r>
      <w:proofErr w:type="spellEnd"/>
      <w:r w:rsidR="00AC22D7" w:rsidRPr="00434E49">
        <w:rPr>
          <w:sz w:val="22"/>
        </w:rPr>
        <w:t xml:space="preserve"> </w:t>
      </w:r>
      <w:proofErr w:type="spellStart"/>
      <w:r w:rsidR="00AC22D7" w:rsidRPr="00434E49">
        <w:rPr>
          <w:sz w:val="22"/>
        </w:rPr>
        <w:t>нь</w:t>
      </w:r>
      <w:proofErr w:type="spellEnd"/>
      <w:r w:rsidR="00AC22D7" w:rsidRPr="00434E49">
        <w:rPr>
          <w:sz w:val="22"/>
        </w:rPr>
        <w:t xml:space="preserve"> </w:t>
      </w:r>
      <w:proofErr w:type="spellStart"/>
      <w:r w:rsidR="00AC22D7" w:rsidRPr="00434E49">
        <w:rPr>
          <w:sz w:val="22"/>
        </w:rPr>
        <w:t>байгууллагын</w:t>
      </w:r>
      <w:proofErr w:type="spellEnd"/>
      <w:r w:rsidR="00AC22D7" w:rsidRPr="00434E49">
        <w:rPr>
          <w:sz w:val="22"/>
        </w:rPr>
        <w:t xml:space="preserve"> </w:t>
      </w:r>
      <w:proofErr w:type="spellStart"/>
      <w:r w:rsidR="00AC22D7" w:rsidRPr="00434E49">
        <w:rPr>
          <w:sz w:val="22"/>
        </w:rPr>
        <w:t>ирээдүйн</w:t>
      </w:r>
      <w:proofErr w:type="spellEnd"/>
      <w:r w:rsidR="00AC22D7" w:rsidRPr="00434E49">
        <w:rPr>
          <w:sz w:val="22"/>
        </w:rPr>
        <w:t xml:space="preserve"> </w:t>
      </w:r>
      <w:proofErr w:type="spellStart"/>
      <w:r w:rsidR="00AC22D7" w:rsidRPr="00434E49">
        <w:rPr>
          <w:sz w:val="22"/>
        </w:rPr>
        <w:t>төлөвийг</w:t>
      </w:r>
      <w:proofErr w:type="spellEnd"/>
      <w:r w:rsidR="00AC22D7" w:rsidRPr="00434E49">
        <w:rPr>
          <w:sz w:val="22"/>
        </w:rPr>
        <w:t xml:space="preserve"> </w:t>
      </w:r>
      <w:proofErr w:type="spellStart"/>
      <w:r w:rsidR="00AC22D7" w:rsidRPr="00434E49">
        <w:rPr>
          <w:sz w:val="22"/>
        </w:rPr>
        <w:t>илэрхийлсэн</w:t>
      </w:r>
      <w:proofErr w:type="spellEnd"/>
      <w:r w:rsidR="00AC22D7" w:rsidRPr="00434E49">
        <w:rPr>
          <w:sz w:val="22"/>
        </w:rPr>
        <w:t xml:space="preserve">, </w:t>
      </w:r>
      <w:proofErr w:type="spellStart"/>
      <w:r w:rsidR="00AC22D7" w:rsidRPr="00434E49">
        <w:rPr>
          <w:sz w:val="22"/>
        </w:rPr>
        <w:t>хөгжлийн</w:t>
      </w:r>
      <w:proofErr w:type="spellEnd"/>
      <w:r w:rsidR="00AC22D7" w:rsidRPr="00434E49">
        <w:rPr>
          <w:sz w:val="22"/>
        </w:rPr>
        <w:t xml:space="preserve"> </w:t>
      </w:r>
      <w:proofErr w:type="spellStart"/>
      <w:r w:rsidR="00AC22D7" w:rsidRPr="00434E49">
        <w:rPr>
          <w:sz w:val="22"/>
        </w:rPr>
        <w:t>чиг</w:t>
      </w:r>
      <w:proofErr w:type="spellEnd"/>
      <w:r w:rsidR="00AC22D7" w:rsidRPr="00434E49">
        <w:rPr>
          <w:sz w:val="22"/>
        </w:rPr>
        <w:t xml:space="preserve"> </w:t>
      </w:r>
      <w:proofErr w:type="spellStart"/>
      <w:r w:rsidR="00AC22D7" w:rsidRPr="00434E49">
        <w:rPr>
          <w:sz w:val="22"/>
        </w:rPr>
        <w:t>баримжааг</w:t>
      </w:r>
      <w:proofErr w:type="spellEnd"/>
      <w:r w:rsidR="00AC22D7" w:rsidRPr="00434E49">
        <w:rPr>
          <w:sz w:val="22"/>
        </w:rPr>
        <w:t xml:space="preserve"> </w:t>
      </w:r>
      <w:proofErr w:type="spellStart"/>
      <w:r w:rsidR="00AC22D7" w:rsidRPr="00434E49">
        <w:rPr>
          <w:sz w:val="22"/>
        </w:rPr>
        <w:t>тодорхойлсон</w:t>
      </w:r>
      <w:proofErr w:type="spellEnd"/>
      <w:r w:rsidR="00AC22D7" w:rsidRPr="00434E49">
        <w:rPr>
          <w:sz w:val="22"/>
        </w:rPr>
        <w:t xml:space="preserve"> </w:t>
      </w:r>
      <w:proofErr w:type="spellStart"/>
      <w:r w:rsidR="00AC22D7" w:rsidRPr="00434E49">
        <w:rPr>
          <w:sz w:val="22"/>
        </w:rPr>
        <w:t>үр</w:t>
      </w:r>
      <w:proofErr w:type="spellEnd"/>
      <w:r w:rsidR="00AC22D7" w:rsidRPr="00434E49">
        <w:rPr>
          <w:sz w:val="22"/>
        </w:rPr>
        <w:t xml:space="preserve"> </w:t>
      </w:r>
      <w:proofErr w:type="spellStart"/>
      <w:r w:rsidR="00AC22D7" w:rsidRPr="00434E49">
        <w:rPr>
          <w:sz w:val="22"/>
        </w:rPr>
        <w:t>дүн</w:t>
      </w:r>
      <w:proofErr w:type="spellEnd"/>
      <w:r w:rsidR="00AC22D7" w:rsidRPr="00434E49">
        <w:rPr>
          <w:sz w:val="22"/>
        </w:rPr>
        <w:t xml:space="preserve"> </w:t>
      </w:r>
      <w:proofErr w:type="spellStart"/>
      <w:r w:rsidR="00AC22D7" w:rsidRPr="00434E49">
        <w:rPr>
          <w:sz w:val="22"/>
        </w:rPr>
        <w:t>юм</w:t>
      </w:r>
      <w:proofErr w:type="spellEnd"/>
      <w:r w:rsidR="00AC22D7" w:rsidRPr="00434E49">
        <w:rPr>
          <w:sz w:val="22"/>
        </w:rPr>
        <w:t>.</w:t>
      </w:r>
    </w:p>
    <w:p w14:paraId="52C94785" w14:textId="70D6C399" w:rsidR="007228FD" w:rsidRDefault="00C707CA" w:rsidP="007201A3">
      <w:pPr>
        <w:jc w:val="both"/>
        <w:rPr>
          <w:sz w:val="22"/>
        </w:rPr>
      </w:pPr>
      <w:r>
        <w:rPr>
          <w:sz w:val="22"/>
          <w:lang w:val="mn-MN"/>
        </w:rPr>
        <w:t xml:space="preserve">            </w:t>
      </w:r>
      <w:proofErr w:type="spellStart"/>
      <w:r w:rsidR="00AC22D7" w:rsidRPr="00434E49">
        <w:rPr>
          <w:sz w:val="22"/>
        </w:rPr>
        <w:t>Алсын</w:t>
      </w:r>
      <w:proofErr w:type="spellEnd"/>
      <w:r w:rsidR="00AC22D7" w:rsidRPr="00434E49">
        <w:rPr>
          <w:sz w:val="22"/>
        </w:rPr>
        <w:t xml:space="preserve"> </w:t>
      </w:r>
      <w:proofErr w:type="spellStart"/>
      <w:r w:rsidR="00AC22D7" w:rsidRPr="00434E49">
        <w:rPr>
          <w:sz w:val="22"/>
        </w:rPr>
        <w:t>хараа</w:t>
      </w:r>
      <w:proofErr w:type="spellEnd"/>
      <w:r w:rsidR="00AC22D7" w:rsidRPr="00434E49">
        <w:rPr>
          <w:sz w:val="22"/>
        </w:rPr>
        <w:t xml:space="preserve"> </w:t>
      </w:r>
      <w:proofErr w:type="spellStart"/>
      <w:r w:rsidR="00AC22D7" w:rsidRPr="00434E49">
        <w:rPr>
          <w:sz w:val="22"/>
        </w:rPr>
        <w:t>нь</w:t>
      </w:r>
      <w:proofErr w:type="spellEnd"/>
      <w:r w:rsidR="00AC22D7" w:rsidRPr="00434E49">
        <w:rPr>
          <w:sz w:val="22"/>
        </w:rPr>
        <w:t xml:space="preserve"> </w:t>
      </w:r>
      <w:proofErr w:type="spellStart"/>
      <w:r w:rsidR="00AC22D7" w:rsidRPr="00434E49">
        <w:rPr>
          <w:sz w:val="22"/>
        </w:rPr>
        <w:t>амжилт</w:t>
      </w:r>
      <w:proofErr w:type="spellEnd"/>
      <w:r w:rsidR="00AC22D7" w:rsidRPr="00434E49">
        <w:rPr>
          <w:sz w:val="22"/>
        </w:rPr>
        <w:t xml:space="preserve"> </w:t>
      </w:r>
      <w:proofErr w:type="spellStart"/>
      <w:r w:rsidR="00AC22D7" w:rsidRPr="00434E49">
        <w:rPr>
          <w:sz w:val="22"/>
        </w:rPr>
        <w:t>дэвшилд</w:t>
      </w:r>
      <w:proofErr w:type="spellEnd"/>
      <w:r w:rsidR="00AC22D7" w:rsidRPr="00434E49">
        <w:rPr>
          <w:sz w:val="22"/>
        </w:rPr>
        <w:t xml:space="preserve"> </w:t>
      </w:r>
      <w:proofErr w:type="spellStart"/>
      <w:r w:rsidR="00AC22D7" w:rsidRPr="00434E49">
        <w:rPr>
          <w:sz w:val="22"/>
        </w:rPr>
        <w:t>хөтлөх</w:t>
      </w:r>
      <w:proofErr w:type="spellEnd"/>
      <w:r w:rsidR="00AC22D7" w:rsidRPr="00434E49">
        <w:rPr>
          <w:sz w:val="22"/>
        </w:rPr>
        <w:t xml:space="preserve"> </w:t>
      </w:r>
      <w:proofErr w:type="spellStart"/>
      <w:r w:rsidR="00AC22D7" w:rsidRPr="00434E49">
        <w:rPr>
          <w:sz w:val="22"/>
        </w:rPr>
        <w:t>уриа</w:t>
      </w:r>
      <w:proofErr w:type="spellEnd"/>
      <w:r w:rsidR="00AC22D7" w:rsidRPr="00434E49">
        <w:rPr>
          <w:sz w:val="22"/>
        </w:rPr>
        <w:t xml:space="preserve"> </w:t>
      </w:r>
      <w:proofErr w:type="spellStart"/>
      <w:r w:rsidR="00AC22D7" w:rsidRPr="00434E49">
        <w:rPr>
          <w:sz w:val="22"/>
        </w:rPr>
        <w:t>дуудлага</w:t>
      </w:r>
      <w:proofErr w:type="spellEnd"/>
      <w:r w:rsidR="00AC22D7" w:rsidRPr="00434E49">
        <w:rPr>
          <w:sz w:val="22"/>
        </w:rPr>
        <w:t xml:space="preserve"> </w:t>
      </w:r>
      <w:proofErr w:type="spellStart"/>
      <w:r w:rsidR="00AC22D7" w:rsidRPr="00434E49">
        <w:rPr>
          <w:sz w:val="22"/>
        </w:rPr>
        <w:t>бөгөөд</w:t>
      </w:r>
      <w:proofErr w:type="spellEnd"/>
      <w:r w:rsidR="00AC22D7" w:rsidRPr="00434E49">
        <w:rPr>
          <w:sz w:val="22"/>
        </w:rPr>
        <w:t xml:space="preserve"> </w:t>
      </w:r>
      <w:proofErr w:type="gramStart"/>
      <w:r w:rsidR="00AC22D7" w:rsidRPr="00434E49">
        <w:rPr>
          <w:sz w:val="22"/>
        </w:rPr>
        <w:t>“</w:t>
      </w:r>
      <w:r>
        <w:rPr>
          <w:sz w:val="22"/>
          <w:lang w:val="mn-MN"/>
        </w:rPr>
        <w:t xml:space="preserve"> </w:t>
      </w:r>
      <w:proofErr w:type="spellStart"/>
      <w:r w:rsidR="00AC22D7" w:rsidRPr="00434E49">
        <w:rPr>
          <w:sz w:val="22"/>
        </w:rPr>
        <w:t>Монгол</w:t>
      </w:r>
      <w:proofErr w:type="spellEnd"/>
      <w:proofErr w:type="gramEnd"/>
      <w:r w:rsidR="00AC22D7" w:rsidRPr="00434E49">
        <w:rPr>
          <w:sz w:val="22"/>
        </w:rPr>
        <w:t xml:space="preserve"> </w:t>
      </w:r>
      <w:proofErr w:type="spellStart"/>
      <w:r w:rsidR="00AC22D7" w:rsidRPr="00434E49">
        <w:rPr>
          <w:sz w:val="22"/>
        </w:rPr>
        <w:t>наадам</w:t>
      </w:r>
      <w:proofErr w:type="spellEnd"/>
      <w:r w:rsidR="00AC22D7" w:rsidRPr="00434E49">
        <w:rPr>
          <w:sz w:val="22"/>
        </w:rPr>
        <w:t xml:space="preserve"> </w:t>
      </w:r>
      <w:proofErr w:type="spellStart"/>
      <w:r w:rsidR="00AC22D7" w:rsidRPr="00434E49">
        <w:rPr>
          <w:sz w:val="22"/>
        </w:rPr>
        <w:t>цогцолбор</w:t>
      </w:r>
      <w:proofErr w:type="spellEnd"/>
      <w:r w:rsidR="00AC22D7" w:rsidRPr="00434E49">
        <w:rPr>
          <w:sz w:val="22"/>
        </w:rPr>
        <w:t xml:space="preserve"> “</w:t>
      </w:r>
      <w:r>
        <w:rPr>
          <w:sz w:val="22"/>
          <w:lang w:val="mn-MN"/>
        </w:rPr>
        <w:t xml:space="preserve"> </w:t>
      </w:r>
      <w:r w:rsidR="00AC22D7" w:rsidRPr="00434E49">
        <w:rPr>
          <w:sz w:val="22"/>
        </w:rPr>
        <w:t>ОНӨТҮГ-</w:t>
      </w:r>
      <w:proofErr w:type="spellStart"/>
      <w:r w:rsidR="00AC22D7" w:rsidRPr="00434E49">
        <w:rPr>
          <w:sz w:val="22"/>
        </w:rPr>
        <w:t>ын</w:t>
      </w:r>
      <w:proofErr w:type="spellEnd"/>
      <w:r w:rsidR="00AC22D7" w:rsidRPr="00434E49">
        <w:rPr>
          <w:sz w:val="22"/>
        </w:rPr>
        <w:t xml:space="preserve"> </w:t>
      </w:r>
      <w:proofErr w:type="spellStart"/>
      <w:r w:rsidR="00AC22D7" w:rsidRPr="00434E49">
        <w:rPr>
          <w:sz w:val="22"/>
        </w:rPr>
        <w:t>үйл</w:t>
      </w:r>
      <w:proofErr w:type="spellEnd"/>
      <w:r w:rsidR="00AC22D7" w:rsidRPr="00434E49">
        <w:rPr>
          <w:sz w:val="22"/>
        </w:rPr>
        <w:t xml:space="preserve"> </w:t>
      </w:r>
      <w:proofErr w:type="spellStart"/>
      <w:r w:rsidR="00AC22D7" w:rsidRPr="00434E49">
        <w:rPr>
          <w:sz w:val="22"/>
        </w:rPr>
        <w:t>ажиллагаа</w:t>
      </w:r>
      <w:proofErr w:type="spellEnd"/>
      <w:r w:rsidR="00AC22D7" w:rsidRPr="00434E49">
        <w:rPr>
          <w:sz w:val="22"/>
        </w:rPr>
        <w:t xml:space="preserve">  </w:t>
      </w:r>
      <w:proofErr w:type="spellStart"/>
      <w:r w:rsidR="00AC22D7" w:rsidRPr="00434E49">
        <w:rPr>
          <w:sz w:val="22"/>
        </w:rPr>
        <w:t>бүхэлдээ</w:t>
      </w:r>
      <w:proofErr w:type="spellEnd"/>
      <w:r w:rsidR="00AC22D7" w:rsidRPr="00434E49">
        <w:rPr>
          <w:sz w:val="22"/>
        </w:rPr>
        <w:t xml:space="preserve"> </w:t>
      </w:r>
      <w:proofErr w:type="spellStart"/>
      <w:r w:rsidR="00AC22D7" w:rsidRPr="00434E49">
        <w:rPr>
          <w:sz w:val="22"/>
        </w:rPr>
        <w:t>алсын</w:t>
      </w:r>
      <w:proofErr w:type="spellEnd"/>
      <w:r w:rsidR="00AC22D7" w:rsidRPr="00434E49">
        <w:rPr>
          <w:sz w:val="22"/>
        </w:rPr>
        <w:t xml:space="preserve"> </w:t>
      </w:r>
      <w:proofErr w:type="spellStart"/>
      <w:r w:rsidR="00AC22D7" w:rsidRPr="00434E49">
        <w:rPr>
          <w:sz w:val="22"/>
        </w:rPr>
        <w:t>хараанд</w:t>
      </w:r>
      <w:proofErr w:type="spellEnd"/>
      <w:r w:rsidR="00AC22D7" w:rsidRPr="00434E49">
        <w:rPr>
          <w:sz w:val="22"/>
        </w:rPr>
        <w:t xml:space="preserve"> </w:t>
      </w:r>
      <w:proofErr w:type="spellStart"/>
      <w:r w:rsidR="00AC22D7" w:rsidRPr="00434E49">
        <w:rPr>
          <w:sz w:val="22"/>
        </w:rPr>
        <w:t>чиглэнэ</w:t>
      </w:r>
      <w:proofErr w:type="spellEnd"/>
      <w:r w:rsidR="00AC22D7" w:rsidRPr="00434E49">
        <w:rPr>
          <w:sz w:val="22"/>
        </w:rPr>
        <w:t>.</w:t>
      </w:r>
    </w:p>
    <w:p w14:paraId="7A1AC84E" w14:textId="77777777" w:rsidR="00C707CA" w:rsidRPr="00434E49" w:rsidRDefault="00C707CA" w:rsidP="007201A3">
      <w:pPr>
        <w:jc w:val="both"/>
        <w:rPr>
          <w:sz w:val="22"/>
        </w:rPr>
      </w:pPr>
    </w:p>
    <w:p w14:paraId="20C4E927" w14:textId="5F30E76C" w:rsidR="007228FD" w:rsidRPr="00691DC1" w:rsidRDefault="00AC22D7" w:rsidP="007201A3">
      <w:pPr>
        <w:jc w:val="both"/>
        <w:rPr>
          <w:rFonts w:cs="Arial"/>
          <w:b/>
          <w:bCs/>
          <w:sz w:val="22"/>
        </w:rPr>
      </w:pPr>
      <w:r w:rsidRPr="00691DC1">
        <w:rPr>
          <w:rFonts w:cs="Arial"/>
          <w:b/>
          <w:bCs/>
          <w:sz w:val="22"/>
        </w:rPr>
        <w:t xml:space="preserve"> </w:t>
      </w:r>
      <w:r w:rsidR="00C707CA" w:rsidRPr="00691DC1">
        <w:rPr>
          <w:rFonts w:cs="Arial"/>
          <w:b/>
          <w:bCs/>
          <w:sz w:val="22"/>
          <w:lang w:val="mn-MN"/>
        </w:rPr>
        <w:t xml:space="preserve">                   </w:t>
      </w:r>
      <w:proofErr w:type="gramStart"/>
      <w:r w:rsidRPr="00691DC1">
        <w:rPr>
          <w:rFonts w:cs="Arial"/>
          <w:b/>
          <w:bCs/>
          <w:sz w:val="22"/>
        </w:rPr>
        <w:t>“</w:t>
      </w:r>
      <w:r w:rsidR="00C707CA" w:rsidRPr="00691DC1">
        <w:rPr>
          <w:rFonts w:cs="Arial"/>
          <w:b/>
          <w:bCs/>
          <w:sz w:val="22"/>
          <w:lang w:val="mn-MN"/>
        </w:rPr>
        <w:t xml:space="preserve"> </w:t>
      </w:r>
      <w:r w:rsidRPr="00691DC1">
        <w:rPr>
          <w:rFonts w:cs="Arial"/>
          <w:b/>
          <w:bCs/>
          <w:sz w:val="22"/>
        </w:rPr>
        <w:t>МОНГОЛ</w:t>
      </w:r>
      <w:proofErr w:type="gramEnd"/>
      <w:r w:rsidRPr="00691DC1">
        <w:rPr>
          <w:rFonts w:cs="Arial"/>
          <w:b/>
          <w:bCs/>
          <w:sz w:val="22"/>
        </w:rPr>
        <w:t xml:space="preserve"> НААДАМ ЦОГЦОЛБОР</w:t>
      </w:r>
      <w:r w:rsidR="00C707CA" w:rsidRPr="00691DC1">
        <w:rPr>
          <w:rFonts w:cs="Arial"/>
          <w:b/>
          <w:bCs/>
          <w:sz w:val="22"/>
          <w:lang w:val="mn-MN"/>
        </w:rPr>
        <w:t xml:space="preserve"> </w:t>
      </w:r>
      <w:r w:rsidRPr="00691DC1">
        <w:rPr>
          <w:rFonts w:cs="Arial"/>
          <w:b/>
          <w:bCs/>
          <w:sz w:val="22"/>
        </w:rPr>
        <w:t xml:space="preserve">”  ОНӨТҮГ- ЫН АЛСЫН ХАРАА </w:t>
      </w:r>
    </w:p>
    <w:p w14:paraId="760BA45D" w14:textId="77777777" w:rsidR="00C707CA" w:rsidRPr="00434E49" w:rsidRDefault="00C707CA" w:rsidP="007201A3">
      <w:pPr>
        <w:jc w:val="both"/>
        <w:rPr>
          <w:sz w:val="22"/>
        </w:rPr>
      </w:pPr>
    </w:p>
    <w:p w14:paraId="26D5B111" w14:textId="41C65E86" w:rsidR="007228FD" w:rsidRPr="00C707CA" w:rsidRDefault="00C707CA" w:rsidP="007201A3">
      <w:pPr>
        <w:jc w:val="both"/>
        <w:rPr>
          <w:rFonts w:cs="Arial"/>
          <w:sz w:val="22"/>
        </w:rPr>
      </w:pPr>
      <w:r w:rsidRPr="00C707CA">
        <w:rPr>
          <w:rFonts w:cs="Arial"/>
          <w:sz w:val="22"/>
          <w:lang w:val="mn-MN"/>
        </w:rPr>
        <w:t xml:space="preserve">        </w:t>
      </w:r>
      <w:r w:rsidR="00AC22D7" w:rsidRPr="00C707CA">
        <w:rPr>
          <w:rFonts w:cs="Arial"/>
          <w:sz w:val="22"/>
        </w:rPr>
        <w:t xml:space="preserve">МОНГОЛ УЛСАД ТИВ, ДЭЛХИЙН ЧАНАРТАЙ СПОРТЫН ТЭМЦЭЭН, УРАЛДААН ЗОХИОН </w:t>
      </w:r>
      <w:proofErr w:type="gramStart"/>
      <w:r w:rsidR="00AC22D7" w:rsidRPr="00C707CA">
        <w:rPr>
          <w:rFonts w:cs="Arial"/>
          <w:sz w:val="22"/>
        </w:rPr>
        <w:t>БАЙГУУЛАХ  ОЛОН</w:t>
      </w:r>
      <w:proofErr w:type="gramEnd"/>
      <w:r w:rsidR="00AC22D7" w:rsidRPr="00C707CA">
        <w:rPr>
          <w:rFonts w:cs="Arial"/>
          <w:sz w:val="22"/>
        </w:rPr>
        <w:t xml:space="preserve"> УЛСЫН ЖИШИГ, СТАНДАРТАД НИЙЦСЭН СОЁЛ, СПОРТ, АМРАЛТ, АЯЛАЛ ЖУУЛЧЛАЛЫН ЦОГЦОЛБОР  БОЛНО.</w:t>
      </w:r>
    </w:p>
    <w:p w14:paraId="7225036F" w14:textId="77777777" w:rsidR="00C707CA" w:rsidRPr="00434E49" w:rsidRDefault="00C707CA" w:rsidP="007201A3">
      <w:pPr>
        <w:jc w:val="both"/>
        <w:rPr>
          <w:sz w:val="22"/>
        </w:rPr>
      </w:pPr>
    </w:p>
    <w:p w14:paraId="2566BF33" w14:textId="0FE55E0F" w:rsidR="007228FD" w:rsidRDefault="00C707CA" w:rsidP="007201A3">
      <w:pPr>
        <w:jc w:val="both"/>
        <w:rPr>
          <w:sz w:val="22"/>
        </w:rPr>
      </w:pPr>
      <w:r>
        <w:rPr>
          <w:sz w:val="22"/>
          <w:lang w:val="mn-MN"/>
        </w:rPr>
        <w:t xml:space="preserve">                                 </w:t>
      </w:r>
      <w:proofErr w:type="gramStart"/>
      <w:r w:rsidR="00AC22D7" w:rsidRPr="00434E49">
        <w:rPr>
          <w:sz w:val="22"/>
        </w:rPr>
        <w:t>УРИА :</w:t>
      </w:r>
      <w:proofErr w:type="gramEnd"/>
      <w:r w:rsidR="00AC22D7" w:rsidRPr="00434E49">
        <w:rPr>
          <w:sz w:val="22"/>
        </w:rPr>
        <w:t xml:space="preserve"> МОНГОЛ НААДАМ-ДЭЛХИЙН ӨВ </w:t>
      </w:r>
    </w:p>
    <w:p w14:paraId="65FF98A0" w14:textId="4BCD209C" w:rsidR="007228FD" w:rsidRPr="00691DC1" w:rsidRDefault="00C707CA" w:rsidP="00C707CA">
      <w:pPr>
        <w:jc w:val="both"/>
        <w:rPr>
          <w:b/>
          <w:bCs/>
          <w:sz w:val="22"/>
        </w:rPr>
      </w:pPr>
      <w:r w:rsidRPr="00691DC1">
        <w:rPr>
          <w:b/>
          <w:bCs/>
          <w:sz w:val="22"/>
          <w:lang w:val="mn-MN"/>
        </w:rPr>
        <w:t xml:space="preserve">                                                </w:t>
      </w:r>
      <w:r w:rsidR="00AC22D7" w:rsidRPr="00691DC1">
        <w:rPr>
          <w:b/>
          <w:bCs/>
          <w:sz w:val="22"/>
        </w:rPr>
        <w:t>ДӨРӨВ. ЭРХЭМ ЗОРИЛГО</w:t>
      </w:r>
    </w:p>
    <w:p w14:paraId="3493D478" w14:textId="1026300F" w:rsidR="007228FD" w:rsidRPr="00434E49" w:rsidRDefault="00AC22D7" w:rsidP="007201A3">
      <w:pPr>
        <w:jc w:val="both"/>
        <w:rPr>
          <w:sz w:val="22"/>
        </w:rPr>
      </w:pPr>
      <w:r w:rsidRPr="00434E49">
        <w:rPr>
          <w:sz w:val="22"/>
        </w:rPr>
        <w:t xml:space="preserve"> </w:t>
      </w:r>
      <w:r w:rsidR="00C707CA">
        <w:rPr>
          <w:sz w:val="22"/>
          <w:lang w:val="mn-MN"/>
        </w:rPr>
        <w:t xml:space="preserve">       </w:t>
      </w:r>
      <w:proofErr w:type="spellStart"/>
      <w:r w:rsidRPr="00434E49">
        <w:rPr>
          <w:sz w:val="22"/>
        </w:rPr>
        <w:t>Эрхэм</w:t>
      </w:r>
      <w:proofErr w:type="spellEnd"/>
      <w:r w:rsidRPr="00434E49">
        <w:rPr>
          <w:sz w:val="22"/>
        </w:rPr>
        <w:t xml:space="preserve"> </w:t>
      </w:r>
      <w:proofErr w:type="spellStart"/>
      <w:r w:rsidRPr="00434E49">
        <w:rPr>
          <w:sz w:val="22"/>
        </w:rPr>
        <w:t>зорилго</w:t>
      </w:r>
      <w:proofErr w:type="spellEnd"/>
      <w:r w:rsidRPr="00434E49">
        <w:rPr>
          <w:sz w:val="22"/>
        </w:rPr>
        <w:t xml:space="preserve"> </w:t>
      </w:r>
      <w:proofErr w:type="spellStart"/>
      <w:r w:rsidRPr="00434E49">
        <w:rPr>
          <w:sz w:val="22"/>
        </w:rPr>
        <w:t>нь</w:t>
      </w:r>
      <w:proofErr w:type="spellEnd"/>
      <w:r w:rsidRPr="00434E49">
        <w:rPr>
          <w:sz w:val="22"/>
        </w:rPr>
        <w:t xml:space="preserve"> </w:t>
      </w:r>
      <w:proofErr w:type="spellStart"/>
      <w:r w:rsidRPr="00434E49">
        <w:rPr>
          <w:sz w:val="22"/>
        </w:rPr>
        <w:t>байгууллагын</w:t>
      </w:r>
      <w:proofErr w:type="spellEnd"/>
      <w:r w:rsidRPr="00434E49">
        <w:rPr>
          <w:sz w:val="22"/>
        </w:rPr>
        <w:t xml:space="preserve"> </w:t>
      </w:r>
      <w:proofErr w:type="spellStart"/>
      <w:r w:rsidRPr="00434E49">
        <w:rPr>
          <w:sz w:val="22"/>
        </w:rPr>
        <w:t>одоо</w:t>
      </w:r>
      <w:proofErr w:type="spellEnd"/>
      <w:r w:rsidRPr="00434E49">
        <w:rPr>
          <w:sz w:val="22"/>
        </w:rPr>
        <w:t xml:space="preserve"> </w:t>
      </w:r>
      <w:proofErr w:type="spellStart"/>
      <w:r w:rsidRPr="00434E49">
        <w:rPr>
          <w:sz w:val="22"/>
        </w:rPr>
        <w:t>ба</w:t>
      </w:r>
      <w:proofErr w:type="spellEnd"/>
      <w:r w:rsidRPr="00434E49">
        <w:rPr>
          <w:sz w:val="22"/>
        </w:rPr>
        <w:t xml:space="preserve"> </w:t>
      </w:r>
      <w:proofErr w:type="spellStart"/>
      <w:r w:rsidRPr="00434E49">
        <w:rPr>
          <w:sz w:val="22"/>
        </w:rPr>
        <w:t>ирээдүйн</w:t>
      </w:r>
      <w:proofErr w:type="spellEnd"/>
      <w:r w:rsidRPr="00434E49">
        <w:rPr>
          <w:sz w:val="22"/>
        </w:rPr>
        <w:t xml:space="preserve"> </w:t>
      </w:r>
      <w:proofErr w:type="spellStart"/>
      <w:r w:rsidRPr="00434E49">
        <w:rPr>
          <w:sz w:val="22"/>
        </w:rPr>
        <w:t>үйл</w:t>
      </w:r>
      <w:proofErr w:type="spellEnd"/>
      <w:r w:rsidRPr="00434E49">
        <w:rPr>
          <w:sz w:val="22"/>
        </w:rPr>
        <w:t xml:space="preserve"> </w:t>
      </w:r>
      <w:proofErr w:type="spellStart"/>
      <w:r w:rsidRPr="00434E49">
        <w:rPr>
          <w:sz w:val="22"/>
        </w:rPr>
        <w:t>ажиллагааны</w:t>
      </w:r>
      <w:proofErr w:type="spellEnd"/>
      <w:r w:rsidRPr="00434E49">
        <w:rPr>
          <w:sz w:val="22"/>
        </w:rPr>
        <w:t xml:space="preserve"> </w:t>
      </w:r>
      <w:proofErr w:type="spellStart"/>
      <w:r w:rsidRPr="00434E49">
        <w:rPr>
          <w:sz w:val="22"/>
        </w:rPr>
        <w:t>талаарх</w:t>
      </w:r>
      <w:proofErr w:type="spellEnd"/>
      <w:r w:rsidRPr="00434E49">
        <w:rPr>
          <w:sz w:val="22"/>
        </w:rPr>
        <w:t xml:space="preserve"> </w:t>
      </w:r>
      <w:proofErr w:type="spellStart"/>
      <w:r w:rsidRPr="00434E49">
        <w:rPr>
          <w:sz w:val="22"/>
        </w:rPr>
        <w:t>үнэт</w:t>
      </w:r>
      <w:proofErr w:type="spellEnd"/>
      <w:r w:rsidRPr="00434E49">
        <w:rPr>
          <w:sz w:val="22"/>
        </w:rPr>
        <w:t xml:space="preserve"> </w:t>
      </w:r>
      <w:proofErr w:type="spellStart"/>
      <w:r w:rsidRPr="00434E49">
        <w:rPr>
          <w:sz w:val="22"/>
        </w:rPr>
        <w:t>зүйл</w:t>
      </w:r>
      <w:proofErr w:type="spellEnd"/>
      <w:r w:rsidRPr="00434E49">
        <w:rPr>
          <w:sz w:val="22"/>
        </w:rPr>
        <w:t xml:space="preserve">, </w:t>
      </w:r>
      <w:proofErr w:type="spellStart"/>
      <w:r w:rsidRPr="00434E49">
        <w:rPr>
          <w:sz w:val="22"/>
        </w:rPr>
        <w:t>хөгжлийн</w:t>
      </w:r>
      <w:proofErr w:type="spellEnd"/>
      <w:r w:rsidRPr="00434E49">
        <w:rPr>
          <w:sz w:val="22"/>
        </w:rPr>
        <w:t xml:space="preserve"> </w:t>
      </w:r>
      <w:proofErr w:type="spellStart"/>
      <w:r w:rsidRPr="00434E49">
        <w:rPr>
          <w:sz w:val="22"/>
        </w:rPr>
        <w:t>үзэл</w:t>
      </w:r>
      <w:proofErr w:type="spellEnd"/>
      <w:r w:rsidRPr="00434E49">
        <w:rPr>
          <w:sz w:val="22"/>
        </w:rPr>
        <w:t xml:space="preserve"> </w:t>
      </w:r>
      <w:proofErr w:type="spellStart"/>
      <w:r w:rsidRPr="00434E49">
        <w:rPr>
          <w:sz w:val="22"/>
        </w:rPr>
        <w:t>баримтлал</w:t>
      </w:r>
      <w:proofErr w:type="spellEnd"/>
      <w:r w:rsidRPr="00434E49">
        <w:rPr>
          <w:sz w:val="22"/>
        </w:rPr>
        <w:t xml:space="preserve">, </w:t>
      </w:r>
      <w:proofErr w:type="spellStart"/>
      <w:r w:rsidRPr="00434E49">
        <w:rPr>
          <w:sz w:val="22"/>
        </w:rPr>
        <w:t>оршин</w:t>
      </w:r>
      <w:proofErr w:type="spellEnd"/>
      <w:r w:rsidRPr="00434E49">
        <w:rPr>
          <w:sz w:val="22"/>
        </w:rPr>
        <w:t xml:space="preserve"> </w:t>
      </w:r>
      <w:proofErr w:type="spellStart"/>
      <w:r w:rsidRPr="00434E49">
        <w:rPr>
          <w:sz w:val="22"/>
        </w:rPr>
        <w:t>тогтнох</w:t>
      </w:r>
      <w:proofErr w:type="spellEnd"/>
      <w:r w:rsidRPr="00434E49">
        <w:rPr>
          <w:sz w:val="22"/>
        </w:rPr>
        <w:t xml:space="preserve"> </w:t>
      </w:r>
      <w:proofErr w:type="spellStart"/>
      <w:r w:rsidRPr="00434E49">
        <w:rPr>
          <w:sz w:val="22"/>
        </w:rPr>
        <w:t>учир</w:t>
      </w:r>
      <w:proofErr w:type="spellEnd"/>
      <w:r w:rsidRPr="00434E49">
        <w:rPr>
          <w:sz w:val="22"/>
        </w:rPr>
        <w:t xml:space="preserve"> </w:t>
      </w:r>
      <w:proofErr w:type="spellStart"/>
      <w:r w:rsidRPr="00434E49">
        <w:rPr>
          <w:sz w:val="22"/>
        </w:rPr>
        <w:t>шалтгааныг</w:t>
      </w:r>
      <w:proofErr w:type="spellEnd"/>
      <w:r w:rsidRPr="00434E49">
        <w:rPr>
          <w:sz w:val="22"/>
        </w:rPr>
        <w:t xml:space="preserve"> </w:t>
      </w:r>
      <w:proofErr w:type="spellStart"/>
      <w:r w:rsidRPr="00434E49">
        <w:rPr>
          <w:sz w:val="22"/>
        </w:rPr>
        <w:t>илэрхийлнэ</w:t>
      </w:r>
      <w:proofErr w:type="spellEnd"/>
      <w:r w:rsidRPr="00434E49">
        <w:rPr>
          <w:sz w:val="22"/>
        </w:rPr>
        <w:t>.</w:t>
      </w:r>
    </w:p>
    <w:p w14:paraId="207309C6" w14:textId="5D95B111" w:rsidR="007228FD" w:rsidRPr="00434E49" w:rsidRDefault="00AC22D7" w:rsidP="007201A3">
      <w:pPr>
        <w:jc w:val="both"/>
        <w:rPr>
          <w:sz w:val="22"/>
        </w:rPr>
      </w:pPr>
      <w:r w:rsidRPr="00434E49">
        <w:rPr>
          <w:sz w:val="22"/>
        </w:rPr>
        <w:t xml:space="preserve"> </w:t>
      </w:r>
      <w:r w:rsidR="00C707CA">
        <w:rPr>
          <w:sz w:val="22"/>
          <w:lang w:val="mn-MN"/>
        </w:rPr>
        <w:t xml:space="preserve">       </w:t>
      </w:r>
      <w:r w:rsidRPr="00434E49">
        <w:rPr>
          <w:sz w:val="22"/>
        </w:rPr>
        <w:t>“</w:t>
      </w:r>
      <w:proofErr w:type="spellStart"/>
      <w:r w:rsidRPr="00434E49">
        <w:rPr>
          <w:sz w:val="22"/>
        </w:rPr>
        <w:t>Монгол</w:t>
      </w:r>
      <w:proofErr w:type="spellEnd"/>
      <w:r w:rsidRPr="00434E49">
        <w:rPr>
          <w:sz w:val="22"/>
        </w:rPr>
        <w:t xml:space="preserve"> </w:t>
      </w:r>
      <w:proofErr w:type="spellStart"/>
      <w:r w:rsidRPr="00434E49">
        <w:rPr>
          <w:sz w:val="22"/>
        </w:rPr>
        <w:t>наадам</w:t>
      </w:r>
      <w:proofErr w:type="spellEnd"/>
      <w:r w:rsidRPr="00434E49">
        <w:rPr>
          <w:sz w:val="22"/>
        </w:rPr>
        <w:t xml:space="preserve"> </w:t>
      </w:r>
      <w:proofErr w:type="spellStart"/>
      <w:r w:rsidRPr="00434E49">
        <w:rPr>
          <w:sz w:val="22"/>
        </w:rPr>
        <w:t>цогцолбор</w:t>
      </w:r>
      <w:proofErr w:type="spellEnd"/>
      <w:r w:rsidRPr="00434E49">
        <w:rPr>
          <w:sz w:val="22"/>
        </w:rPr>
        <w:t xml:space="preserve"> </w:t>
      </w:r>
      <w:proofErr w:type="gramStart"/>
      <w:r w:rsidRPr="00434E49">
        <w:rPr>
          <w:sz w:val="22"/>
        </w:rPr>
        <w:t>“ ОНӨТҮГ</w:t>
      </w:r>
      <w:proofErr w:type="gramEnd"/>
      <w:r w:rsidRPr="00434E49">
        <w:rPr>
          <w:sz w:val="22"/>
        </w:rPr>
        <w:t>-</w:t>
      </w:r>
      <w:proofErr w:type="spellStart"/>
      <w:r w:rsidRPr="00434E49">
        <w:rPr>
          <w:sz w:val="22"/>
        </w:rPr>
        <w:t>ын</w:t>
      </w:r>
      <w:proofErr w:type="spellEnd"/>
      <w:r w:rsidRPr="00434E49">
        <w:rPr>
          <w:sz w:val="22"/>
        </w:rPr>
        <w:t xml:space="preserve"> </w:t>
      </w:r>
      <w:proofErr w:type="spellStart"/>
      <w:r w:rsidRPr="00434E49">
        <w:rPr>
          <w:sz w:val="22"/>
        </w:rPr>
        <w:t>эрхэм</w:t>
      </w:r>
      <w:proofErr w:type="spellEnd"/>
      <w:r w:rsidRPr="00434E49">
        <w:rPr>
          <w:sz w:val="22"/>
        </w:rPr>
        <w:t xml:space="preserve"> </w:t>
      </w:r>
      <w:proofErr w:type="spellStart"/>
      <w:r w:rsidRPr="00434E49">
        <w:rPr>
          <w:sz w:val="22"/>
        </w:rPr>
        <w:t>зорилгыг</w:t>
      </w:r>
      <w:proofErr w:type="spellEnd"/>
      <w:r w:rsidRPr="00434E49">
        <w:rPr>
          <w:sz w:val="22"/>
        </w:rPr>
        <w:t xml:space="preserve"> </w:t>
      </w:r>
      <w:proofErr w:type="spellStart"/>
      <w:r w:rsidRPr="00434E49">
        <w:rPr>
          <w:sz w:val="22"/>
        </w:rPr>
        <w:t>байгууллагын</w:t>
      </w:r>
      <w:proofErr w:type="spellEnd"/>
      <w:r w:rsidRPr="00434E49">
        <w:rPr>
          <w:sz w:val="22"/>
        </w:rPr>
        <w:t xml:space="preserve"> </w:t>
      </w:r>
      <w:proofErr w:type="spellStart"/>
      <w:r w:rsidRPr="00434E49">
        <w:rPr>
          <w:sz w:val="22"/>
        </w:rPr>
        <w:t>дүрмээр</w:t>
      </w:r>
      <w:proofErr w:type="spellEnd"/>
      <w:r w:rsidRPr="00434E49">
        <w:rPr>
          <w:sz w:val="22"/>
        </w:rPr>
        <w:t xml:space="preserve"> </w:t>
      </w:r>
      <w:proofErr w:type="spellStart"/>
      <w:r w:rsidRPr="00434E49">
        <w:rPr>
          <w:sz w:val="22"/>
        </w:rPr>
        <w:t>хүлээсэн</w:t>
      </w:r>
      <w:proofErr w:type="spellEnd"/>
      <w:r w:rsidRPr="00434E49">
        <w:rPr>
          <w:sz w:val="22"/>
        </w:rPr>
        <w:t xml:space="preserve"> </w:t>
      </w:r>
      <w:proofErr w:type="spellStart"/>
      <w:r w:rsidRPr="00434E49">
        <w:rPr>
          <w:sz w:val="22"/>
        </w:rPr>
        <w:t>үүрэгт</w:t>
      </w:r>
      <w:proofErr w:type="spellEnd"/>
      <w:r w:rsidRPr="00434E49">
        <w:rPr>
          <w:sz w:val="22"/>
        </w:rPr>
        <w:t xml:space="preserve"> </w:t>
      </w:r>
      <w:proofErr w:type="spellStart"/>
      <w:r w:rsidRPr="00434E49">
        <w:rPr>
          <w:sz w:val="22"/>
        </w:rPr>
        <w:t>тулгуурлан</w:t>
      </w:r>
      <w:proofErr w:type="spellEnd"/>
      <w:r w:rsidRPr="00434E49">
        <w:rPr>
          <w:sz w:val="22"/>
        </w:rPr>
        <w:t xml:space="preserve"> </w:t>
      </w:r>
      <w:proofErr w:type="spellStart"/>
      <w:r w:rsidRPr="00434E49">
        <w:rPr>
          <w:sz w:val="22"/>
        </w:rPr>
        <w:t>томьёол</w:t>
      </w:r>
      <w:proofErr w:type="spellEnd"/>
      <w:r w:rsidR="00C707CA">
        <w:rPr>
          <w:sz w:val="22"/>
          <w:lang w:val="mn-MN"/>
        </w:rPr>
        <w:t>сон</w:t>
      </w:r>
      <w:r w:rsidRPr="00434E49">
        <w:rPr>
          <w:sz w:val="22"/>
        </w:rPr>
        <w:t>.</w:t>
      </w:r>
    </w:p>
    <w:p w14:paraId="6635518D" w14:textId="3D718462" w:rsidR="007228FD" w:rsidRPr="00434E49" w:rsidRDefault="00AC22D7" w:rsidP="007201A3">
      <w:pPr>
        <w:jc w:val="both"/>
        <w:rPr>
          <w:sz w:val="22"/>
        </w:rPr>
      </w:pPr>
      <w:r w:rsidRPr="00434E49">
        <w:rPr>
          <w:sz w:val="22"/>
        </w:rPr>
        <w:t xml:space="preserve"> </w:t>
      </w:r>
      <w:r w:rsidR="00C707CA">
        <w:rPr>
          <w:sz w:val="22"/>
          <w:lang w:val="mn-MN"/>
        </w:rPr>
        <w:t xml:space="preserve">       </w:t>
      </w:r>
      <w:proofErr w:type="spellStart"/>
      <w:r w:rsidRPr="00434E49">
        <w:rPr>
          <w:sz w:val="22"/>
        </w:rPr>
        <w:t>Ингэхдээ</w:t>
      </w:r>
      <w:proofErr w:type="spellEnd"/>
      <w:r w:rsidRPr="00434E49">
        <w:rPr>
          <w:sz w:val="22"/>
        </w:rPr>
        <w:t xml:space="preserve"> </w:t>
      </w:r>
      <w:proofErr w:type="spellStart"/>
      <w:r w:rsidRPr="00434E49">
        <w:rPr>
          <w:sz w:val="22"/>
        </w:rPr>
        <w:t>бид</w:t>
      </w:r>
      <w:proofErr w:type="spellEnd"/>
      <w:r w:rsidRPr="00434E49">
        <w:rPr>
          <w:sz w:val="22"/>
        </w:rPr>
        <w:t xml:space="preserve"> </w:t>
      </w:r>
      <w:proofErr w:type="spellStart"/>
      <w:r w:rsidRPr="00434E49">
        <w:rPr>
          <w:sz w:val="22"/>
        </w:rPr>
        <w:t>юу</w:t>
      </w:r>
      <w:proofErr w:type="spellEnd"/>
      <w:r w:rsidRPr="00434E49">
        <w:rPr>
          <w:sz w:val="22"/>
        </w:rPr>
        <w:t xml:space="preserve"> </w:t>
      </w:r>
      <w:proofErr w:type="spellStart"/>
      <w:r w:rsidRPr="00434E49">
        <w:rPr>
          <w:sz w:val="22"/>
        </w:rPr>
        <w:t>хийдэг</w:t>
      </w:r>
      <w:proofErr w:type="spellEnd"/>
      <w:r w:rsidRPr="00434E49">
        <w:rPr>
          <w:sz w:val="22"/>
        </w:rPr>
        <w:t xml:space="preserve"> </w:t>
      </w:r>
      <w:proofErr w:type="spellStart"/>
      <w:r w:rsidRPr="00434E49">
        <w:rPr>
          <w:sz w:val="22"/>
        </w:rPr>
        <w:t>вэ</w:t>
      </w:r>
      <w:proofErr w:type="spellEnd"/>
      <w:r w:rsidRPr="00434E49">
        <w:rPr>
          <w:sz w:val="22"/>
        </w:rPr>
        <w:t xml:space="preserve">, </w:t>
      </w:r>
      <w:proofErr w:type="spellStart"/>
      <w:r w:rsidRPr="00434E49">
        <w:rPr>
          <w:sz w:val="22"/>
        </w:rPr>
        <w:t>хэнд</w:t>
      </w:r>
      <w:proofErr w:type="spellEnd"/>
      <w:r w:rsidRPr="00434E49">
        <w:rPr>
          <w:sz w:val="22"/>
        </w:rPr>
        <w:t xml:space="preserve"> </w:t>
      </w:r>
      <w:proofErr w:type="spellStart"/>
      <w:r w:rsidRPr="00434E49">
        <w:rPr>
          <w:sz w:val="22"/>
        </w:rPr>
        <w:t>зориулж</w:t>
      </w:r>
      <w:proofErr w:type="spellEnd"/>
      <w:r w:rsidRPr="00434E49">
        <w:rPr>
          <w:sz w:val="22"/>
        </w:rPr>
        <w:t xml:space="preserve"> </w:t>
      </w:r>
      <w:proofErr w:type="spellStart"/>
      <w:r w:rsidRPr="00434E49">
        <w:rPr>
          <w:sz w:val="22"/>
        </w:rPr>
        <w:t>үүнийг</w:t>
      </w:r>
      <w:proofErr w:type="spellEnd"/>
      <w:r w:rsidRPr="00434E49">
        <w:rPr>
          <w:sz w:val="22"/>
        </w:rPr>
        <w:t xml:space="preserve"> </w:t>
      </w:r>
      <w:proofErr w:type="spellStart"/>
      <w:r w:rsidRPr="00434E49">
        <w:rPr>
          <w:sz w:val="22"/>
        </w:rPr>
        <w:t>хийдэг</w:t>
      </w:r>
      <w:proofErr w:type="spellEnd"/>
      <w:r w:rsidRPr="00434E49">
        <w:rPr>
          <w:sz w:val="22"/>
        </w:rPr>
        <w:t xml:space="preserve"> </w:t>
      </w:r>
      <w:proofErr w:type="spellStart"/>
      <w:r w:rsidRPr="00434E49">
        <w:rPr>
          <w:sz w:val="22"/>
        </w:rPr>
        <w:t>вэ</w:t>
      </w:r>
      <w:proofErr w:type="spellEnd"/>
      <w:r w:rsidRPr="00434E49">
        <w:rPr>
          <w:sz w:val="22"/>
        </w:rPr>
        <w:t xml:space="preserve">, </w:t>
      </w:r>
      <w:proofErr w:type="spellStart"/>
      <w:r w:rsidRPr="00434E49">
        <w:rPr>
          <w:sz w:val="22"/>
        </w:rPr>
        <w:t>яагаад</w:t>
      </w:r>
      <w:proofErr w:type="spellEnd"/>
      <w:r w:rsidRPr="00434E49">
        <w:rPr>
          <w:sz w:val="22"/>
        </w:rPr>
        <w:t xml:space="preserve"> </w:t>
      </w:r>
      <w:proofErr w:type="spellStart"/>
      <w:r w:rsidRPr="00434E49">
        <w:rPr>
          <w:sz w:val="22"/>
        </w:rPr>
        <w:t>үүнийг</w:t>
      </w:r>
      <w:proofErr w:type="spellEnd"/>
      <w:r w:rsidRPr="00434E49">
        <w:rPr>
          <w:sz w:val="22"/>
        </w:rPr>
        <w:t xml:space="preserve"> </w:t>
      </w:r>
      <w:proofErr w:type="spellStart"/>
      <w:r w:rsidRPr="00434E49">
        <w:rPr>
          <w:sz w:val="22"/>
        </w:rPr>
        <w:t>хийдэг</w:t>
      </w:r>
      <w:proofErr w:type="spellEnd"/>
      <w:r w:rsidRPr="00434E49">
        <w:rPr>
          <w:sz w:val="22"/>
        </w:rPr>
        <w:t xml:space="preserve"> </w:t>
      </w:r>
      <w:proofErr w:type="spellStart"/>
      <w:r w:rsidRPr="00434E49">
        <w:rPr>
          <w:sz w:val="22"/>
        </w:rPr>
        <w:t>вэ</w:t>
      </w:r>
      <w:proofErr w:type="spellEnd"/>
      <w:r w:rsidRPr="00434E49">
        <w:rPr>
          <w:sz w:val="22"/>
        </w:rPr>
        <w:t xml:space="preserve"> </w:t>
      </w:r>
      <w:proofErr w:type="spellStart"/>
      <w:r w:rsidRPr="00434E49">
        <w:rPr>
          <w:sz w:val="22"/>
        </w:rPr>
        <w:t>гэсэн</w:t>
      </w:r>
      <w:proofErr w:type="spellEnd"/>
      <w:r w:rsidRPr="00434E49">
        <w:rPr>
          <w:sz w:val="22"/>
        </w:rPr>
        <w:t xml:space="preserve"> </w:t>
      </w:r>
      <w:proofErr w:type="spellStart"/>
      <w:r w:rsidRPr="00434E49">
        <w:rPr>
          <w:sz w:val="22"/>
        </w:rPr>
        <w:t>гурван</w:t>
      </w:r>
      <w:proofErr w:type="spellEnd"/>
      <w:r w:rsidRPr="00434E49">
        <w:rPr>
          <w:sz w:val="22"/>
        </w:rPr>
        <w:t xml:space="preserve"> </w:t>
      </w:r>
      <w:proofErr w:type="spellStart"/>
      <w:r w:rsidRPr="00434E49">
        <w:rPr>
          <w:sz w:val="22"/>
        </w:rPr>
        <w:t>асуултыг</w:t>
      </w:r>
      <w:proofErr w:type="spellEnd"/>
      <w:r w:rsidRPr="00434E49">
        <w:rPr>
          <w:sz w:val="22"/>
        </w:rPr>
        <w:t xml:space="preserve"> </w:t>
      </w:r>
      <w:proofErr w:type="spellStart"/>
      <w:r w:rsidRPr="00434E49">
        <w:rPr>
          <w:sz w:val="22"/>
        </w:rPr>
        <w:t>чиг</w:t>
      </w:r>
      <w:proofErr w:type="spellEnd"/>
      <w:r w:rsidRPr="00434E49">
        <w:rPr>
          <w:sz w:val="22"/>
        </w:rPr>
        <w:t xml:space="preserve"> </w:t>
      </w:r>
      <w:proofErr w:type="spellStart"/>
      <w:r w:rsidRPr="00434E49">
        <w:rPr>
          <w:sz w:val="22"/>
        </w:rPr>
        <w:t>баримжаа</w:t>
      </w:r>
      <w:proofErr w:type="spellEnd"/>
      <w:r w:rsidRPr="00434E49">
        <w:rPr>
          <w:sz w:val="22"/>
        </w:rPr>
        <w:t xml:space="preserve"> </w:t>
      </w:r>
      <w:proofErr w:type="spellStart"/>
      <w:r w:rsidRPr="00434E49">
        <w:rPr>
          <w:sz w:val="22"/>
        </w:rPr>
        <w:t>болгов</w:t>
      </w:r>
      <w:proofErr w:type="spellEnd"/>
      <w:r w:rsidRPr="00434E49">
        <w:rPr>
          <w:sz w:val="22"/>
        </w:rPr>
        <w:t>.</w:t>
      </w:r>
    </w:p>
    <w:p w14:paraId="2E6DAFAD" w14:textId="77777777" w:rsidR="007201A3" w:rsidRDefault="00AC22D7" w:rsidP="007201A3">
      <w:pPr>
        <w:jc w:val="both"/>
        <w:rPr>
          <w:sz w:val="24"/>
          <w:szCs w:val="24"/>
        </w:rPr>
      </w:pPr>
      <w:r w:rsidRPr="007228FD">
        <w:rPr>
          <w:sz w:val="24"/>
          <w:szCs w:val="24"/>
        </w:rPr>
        <w:t xml:space="preserve"> </w:t>
      </w:r>
    </w:p>
    <w:p w14:paraId="0E66F313" w14:textId="0BADFBAC" w:rsidR="007228FD" w:rsidRPr="00691DC1" w:rsidRDefault="00691DC1" w:rsidP="00434E49">
      <w:pPr>
        <w:rPr>
          <w:b/>
          <w:bCs/>
          <w:color w:val="4472C4" w:themeColor="accent1"/>
          <w:sz w:val="22"/>
        </w:rPr>
      </w:pPr>
      <w:r w:rsidRPr="00691DC1">
        <w:rPr>
          <w:b/>
          <w:bCs/>
          <w:sz w:val="22"/>
          <w:lang w:val="mn-MN"/>
        </w:rPr>
        <w:t xml:space="preserve">                 </w:t>
      </w:r>
      <w:r w:rsidR="00AC22D7" w:rsidRPr="00691DC1">
        <w:rPr>
          <w:b/>
          <w:bCs/>
          <w:sz w:val="22"/>
        </w:rPr>
        <w:t xml:space="preserve">“МОНГОЛ НААДАМ </w:t>
      </w:r>
      <w:proofErr w:type="gramStart"/>
      <w:r w:rsidR="00AC22D7" w:rsidRPr="00691DC1">
        <w:rPr>
          <w:b/>
          <w:bCs/>
          <w:sz w:val="22"/>
        </w:rPr>
        <w:t>ЦОГЦОЛБОР”  ОНӨТҮГ</w:t>
      </w:r>
      <w:proofErr w:type="gramEnd"/>
      <w:r w:rsidR="00AC22D7" w:rsidRPr="00691DC1">
        <w:rPr>
          <w:b/>
          <w:bCs/>
          <w:sz w:val="22"/>
        </w:rPr>
        <w:t>- ЫН ЭРХЭМ</w:t>
      </w:r>
      <w:r w:rsidR="00434E49" w:rsidRPr="00691DC1">
        <w:rPr>
          <w:b/>
          <w:bCs/>
          <w:sz w:val="22"/>
          <w:lang w:val="mn-MN"/>
        </w:rPr>
        <w:t xml:space="preserve"> </w:t>
      </w:r>
      <w:r w:rsidR="00AC22D7" w:rsidRPr="00691DC1">
        <w:rPr>
          <w:b/>
          <w:bCs/>
          <w:sz w:val="22"/>
        </w:rPr>
        <w:t>ЗОРИЛГО</w:t>
      </w:r>
    </w:p>
    <w:p w14:paraId="13C829F3" w14:textId="43784359" w:rsidR="007228FD" w:rsidRPr="00C707CA" w:rsidRDefault="00AC22D7" w:rsidP="009B7A49">
      <w:pPr>
        <w:jc w:val="both"/>
        <w:rPr>
          <w:sz w:val="24"/>
          <w:szCs w:val="24"/>
        </w:rPr>
      </w:pPr>
      <w:r w:rsidRPr="007228FD">
        <w:rPr>
          <w:sz w:val="24"/>
          <w:szCs w:val="24"/>
        </w:rPr>
        <w:t xml:space="preserve"> </w:t>
      </w:r>
      <w:r w:rsidR="00C707CA">
        <w:rPr>
          <w:sz w:val="24"/>
          <w:szCs w:val="24"/>
          <w:lang w:val="mn-MN"/>
        </w:rPr>
        <w:t xml:space="preserve">            </w:t>
      </w:r>
      <w:r w:rsidRPr="00C707CA">
        <w:rPr>
          <w:rFonts w:cs="Arial"/>
          <w:sz w:val="22"/>
        </w:rPr>
        <w:t xml:space="preserve">НҮҮДЛИЙН СОЁЛ ИРГЭНШИЛ, МОНГОЛЧУУДЫН УЛАМЖЛАЛТ ЁС ЗАНШИЛ, ҮНДЭСНИЙ ИХ БАЯР НААДМЫГ СУРТАЛЧЛАХ, СПОРТЫН УРАЛДААН ТЭМЦЭЭНИЙГ ЗОХИОН БАЙГУУЛАХ, ИРГЭД ОЛОН НИЙТИЙГ АЯ ТУХТАЙ АМРАХ, ЧӨЛӨӨТ ЦАГАА ТААТАЙ ӨНГӨРҮҮЛЭХ ОРЧНЫГ БҮРДҮҮЛЭХ, АЯЛАЛ ЖУУЛЧЛАЛЫГ ХӨГЖҮҮЛЭХ </w:t>
      </w:r>
    </w:p>
    <w:p w14:paraId="3754D707" w14:textId="77777777" w:rsidR="007201A3" w:rsidRDefault="007201A3" w:rsidP="007201A3">
      <w:pPr>
        <w:ind w:left="3600"/>
        <w:rPr>
          <w:sz w:val="24"/>
          <w:szCs w:val="24"/>
        </w:rPr>
      </w:pPr>
    </w:p>
    <w:p w14:paraId="2C450F0E" w14:textId="115EADCC" w:rsidR="007228FD" w:rsidRPr="00C707CA" w:rsidRDefault="00AC22D7" w:rsidP="00F47842">
      <w:pPr>
        <w:ind w:left="2880" w:firstLine="720"/>
        <w:rPr>
          <w:sz w:val="22"/>
        </w:rPr>
      </w:pPr>
      <w:r w:rsidRPr="00C707CA">
        <w:rPr>
          <w:sz w:val="22"/>
        </w:rPr>
        <w:t>ҮНЭТ ЗҮЙЛ</w:t>
      </w:r>
    </w:p>
    <w:p w14:paraId="519B0E2E" w14:textId="4608BC8C" w:rsidR="007228FD" w:rsidRPr="00C707CA" w:rsidRDefault="00AC22D7">
      <w:pPr>
        <w:rPr>
          <w:rFonts w:cs="Arial"/>
          <w:sz w:val="22"/>
        </w:rPr>
      </w:pPr>
      <w:r w:rsidRPr="00C707CA">
        <w:rPr>
          <w:rFonts w:cs="Arial"/>
          <w:sz w:val="22"/>
        </w:rPr>
        <w:t>“</w:t>
      </w:r>
      <w:proofErr w:type="spellStart"/>
      <w:r w:rsidRPr="00C707CA">
        <w:rPr>
          <w:rFonts w:cs="Arial"/>
          <w:sz w:val="22"/>
        </w:rPr>
        <w:t>Монгол</w:t>
      </w:r>
      <w:proofErr w:type="spellEnd"/>
      <w:r w:rsidRPr="00C707CA">
        <w:rPr>
          <w:rFonts w:cs="Arial"/>
          <w:sz w:val="22"/>
        </w:rPr>
        <w:t xml:space="preserve"> </w:t>
      </w:r>
      <w:proofErr w:type="spellStart"/>
      <w:r w:rsidRPr="00C707CA">
        <w:rPr>
          <w:rFonts w:cs="Arial"/>
          <w:sz w:val="22"/>
        </w:rPr>
        <w:t>наадам</w:t>
      </w:r>
      <w:proofErr w:type="spellEnd"/>
      <w:r w:rsidRPr="00C707CA">
        <w:rPr>
          <w:rFonts w:cs="Arial"/>
          <w:sz w:val="22"/>
        </w:rPr>
        <w:t xml:space="preserve"> </w:t>
      </w:r>
      <w:proofErr w:type="spellStart"/>
      <w:r w:rsidRPr="00C707CA">
        <w:rPr>
          <w:rFonts w:cs="Arial"/>
          <w:sz w:val="22"/>
        </w:rPr>
        <w:t>цогцолбор</w:t>
      </w:r>
      <w:proofErr w:type="spellEnd"/>
      <w:r w:rsidRPr="00C707CA">
        <w:rPr>
          <w:rFonts w:cs="Arial"/>
          <w:sz w:val="22"/>
        </w:rPr>
        <w:t xml:space="preserve"> </w:t>
      </w:r>
      <w:proofErr w:type="gramStart"/>
      <w:r w:rsidRPr="00C707CA">
        <w:rPr>
          <w:rFonts w:cs="Arial"/>
          <w:sz w:val="22"/>
        </w:rPr>
        <w:t>“ ОНӨТҮГ</w:t>
      </w:r>
      <w:proofErr w:type="gramEnd"/>
      <w:r w:rsidRPr="00C707CA">
        <w:rPr>
          <w:rFonts w:cs="Arial"/>
          <w:sz w:val="22"/>
        </w:rPr>
        <w:t xml:space="preserve"> </w:t>
      </w:r>
      <w:proofErr w:type="spellStart"/>
      <w:r w:rsidRPr="00C707CA">
        <w:rPr>
          <w:rFonts w:cs="Arial"/>
          <w:sz w:val="22"/>
        </w:rPr>
        <w:t>нь</w:t>
      </w:r>
      <w:proofErr w:type="spellEnd"/>
      <w:r w:rsidRPr="00C707CA">
        <w:rPr>
          <w:rFonts w:cs="Arial"/>
          <w:sz w:val="22"/>
        </w:rPr>
        <w:t xml:space="preserve"> </w:t>
      </w:r>
      <w:proofErr w:type="spellStart"/>
      <w:r w:rsidRPr="00C707CA">
        <w:rPr>
          <w:rFonts w:cs="Arial"/>
          <w:sz w:val="22"/>
        </w:rPr>
        <w:t>үйл</w:t>
      </w:r>
      <w:proofErr w:type="spellEnd"/>
      <w:r w:rsidRPr="00C707CA">
        <w:rPr>
          <w:rFonts w:cs="Arial"/>
          <w:sz w:val="22"/>
        </w:rPr>
        <w:t xml:space="preserve"> </w:t>
      </w:r>
      <w:proofErr w:type="spellStart"/>
      <w:r w:rsidRPr="00C707CA">
        <w:rPr>
          <w:rFonts w:cs="Arial"/>
          <w:sz w:val="22"/>
        </w:rPr>
        <w:t>ажиллагаандаа</w:t>
      </w:r>
      <w:proofErr w:type="spellEnd"/>
      <w:r w:rsidRPr="00C707CA">
        <w:rPr>
          <w:rFonts w:cs="Arial"/>
          <w:sz w:val="22"/>
        </w:rPr>
        <w:t xml:space="preserve"> </w:t>
      </w:r>
      <w:proofErr w:type="spellStart"/>
      <w:r w:rsidRPr="00C707CA">
        <w:rPr>
          <w:rFonts w:cs="Arial"/>
          <w:sz w:val="22"/>
        </w:rPr>
        <w:t>Төрийн</w:t>
      </w:r>
      <w:proofErr w:type="spellEnd"/>
      <w:r w:rsidRPr="00C707CA">
        <w:rPr>
          <w:rFonts w:cs="Arial"/>
          <w:sz w:val="22"/>
        </w:rPr>
        <w:t xml:space="preserve"> </w:t>
      </w:r>
      <w:proofErr w:type="spellStart"/>
      <w:r w:rsidRPr="00C707CA">
        <w:rPr>
          <w:rFonts w:cs="Arial"/>
          <w:sz w:val="22"/>
        </w:rPr>
        <w:t>албаны</w:t>
      </w:r>
      <w:proofErr w:type="spellEnd"/>
      <w:r w:rsidRPr="00C707CA">
        <w:rPr>
          <w:rFonts w:cs="Arial"/>
          <w:sz w:val="22"/>
        </w:rPr>
        <w:t xml:space="preserve"> </w:t>
      </w:r>
      <w:proofErr w:type="spellStart"/>
      <w:r w:rsidRPr="00C707CA">
        <w:rPr>
          <w:rFonts w:cs="Arial"/>
          <w:sz w:val="22"/>
        </w:rPr>
        <w:t>тухай</w:t>
      </w:r>
      <w:proofErr w:type="spellEnd"/>
      <w:r w:rsidRPr="00C707CA">
        <w:rPr>
          <w:rFonts w:cs="Arial"/>
          <w:sz w:val="22"/>
        </w:rPr>
        <w:t xml:space="preserve"> </w:t>
      </w:r>
      <w:proofErr w:type="spellStart"/>
      <w:r w:rsidRPr="00C707CA">
        <w:rPr>
          <w:rFonts w:cs="Arial"/>
          <w:sz w:val="22"/>
        </w:rPr>
        <w:t>хуулийн</w:t>
      </w:r>
      <w:proofErr w:type="spellEnd"/>
      <w:r w:rsidRPr="00C707CA">
        <w:rPr>
          <w:rFonts w:cs="Arial"/>
          <w:sz w:val="22"/>
        </w:rPr>
        <w:t xml:space="preserve"> 7 </w:t>
      </w:r>
      <w:proofErr w:type="spellStart"/>
      <w:r w:rsidRPr="00C707CA">
        <w:rPr>
          <w:rFonts w:cs="Arial"/>
          <w:sz w:val="22"/>
        </w:rPr>
        <w:t>дугаар</w:t>
      </w:r>
      <w:proofErr w:type="spellEnd"/>
      <w:r w:rsidRPr="00C707CA">
        <w:rPr>
          <w:rFonts w:cs="Arial"/>
          <w:sz w:val="22"/>
        </w:rPr>
        <w:t xml:space="preserve"> </w:t>
      </w:r>
      <w:proofErr w:type="spellStart"/>
      <w:r w:rsidRPr="00C707CA">
        <w:rPr>
          <w:rFonts w:cs="Arial"/>
          <w:sz w:val="22"/>
        </w:rPr>
        <w:t>зүйлд</w:t>
      </w:r>
      <w:proofErr w:type="spellEnd"/>
      <w:r w:rsidRPr="00C707CA">
        <w:rPr>
          <w:rFonts w:cs="Arial"/>
          <w:sz w:val="22"/>
        </w:rPr>
        <w:t xml:space="preserve"> </w:t>
      </w:r>
      <w:proofErr w:type="spellStart"/>
      <w:r w:rsidRPr="00C707CA">
        <w:rPr>
          <w:rFonts w:cs="Arial"/>
          <w:sz w:val="22"/>
        </w:rPr>
        <w:t>заасан</w:t>
      </w:r>
      <w:proofErr w:type="spellEnd"/>
      <w:r w:rsidRPr="00C707CA">
        <w:rPr>
          <w:rFonts w:cs="Arial"/>
          <w:sz w:val="22"/>
        </w:rPr>
        <w:t xml:space="preserve"> </w:t>
      </w:r>
      <w:proofErr w:type="spellStart"/>
      <w:r w:rsidRPr="00C707CA">
        <w:rPr>
          <w:rFonts w:cs="Arial"/>
          <w:sz w:val="22"/>
        </w:rPr>
        <w:t>зарчмуудыг</w:t>
      </w:r>
      <w:proofErr w:type="spellEnd"/>
      <w:r w:rsidRPr="00C707CA">
        <w:rPr>
          <w:rFonts w:cs="Arial"/>
          <w:sz w:val="22"/>
        </w:rPr>
        <w:t xml:space="preserve"> </w:t>
      </w:r>
      <w:proofErr w:type="spellStart"/>
      <w:r w:rsidRPr="00C707CA">
        <w:rPr>
          <w:rFonts w:cs="Arial"/>
          <w:sz w:val="22"/>
        </w:rPr>
        <w:t>баримтлах</w:t>
      </w:r>
      <w:proofErr w:type="spellEnd"/>
      <w:r w:rsidRPr="00C707CA">
        <w:rPr>
          <w:rFonts w:cs="Arial"/>
          <w:sz w:val="22"/>
        </w:rPr>
        <w:t xml:space="preserve"> </w:t>
      </w:r>
      <w:proofErr w:type="spellStart"/>
      <w:r w:rsidRPr="00C707CA">
        <w:rPr>
          <w:rFonts w:cs="Arial"/>
          <w:sz w:val="22"/>
        </w:rPr>
        <w:t>бөгөөд</w:t>
      </w:r>
      <w:proofErr w:type="spellEnd"/>
      <w:r w:rsidRPr="00C707CA">
        <w:rPr>
          <w:rFonts w:cs="Arial"/>
          <w:sz w:val="22"/>
        </w:rPr>
        <w:t xml:space="preserve"> </w:t>
      </w:r>
      <w:proofErr w:type="spellStart"/>
      <w:r w:rsidRPr="00C707CA">
        <w:rPr>
          <w:rFonts w:cs="Arial"/>
          <w:sz w:val="22"/>
        </w:rPr>
        <w:t>энэхүү</w:t>
      </w:r>
      <w:proofErr w:type="spellEnd"/>
      <w:r w:rsidRPr="00C707CA">
        <w:rPr>
          <w:rFonts w:cs="Arial"/>
          <w:sz w:val="22"/>
        </w:rPr>
        <w:t xml:space="preserve"> </w:t>
      </w:r>
      <w:proofErr w:type="spellStart"/>
      <w:r w:rsidRPr="00C707CA">
        <w:rPr>
          <w:rFonts w:cs="Arial"/>
          <w:sz w:val="22"/>
        </w:rPr>
        <w:t>стратегийн</w:t>
      </w:r>
      <w:proofErr w:type="spellEnd"/>
      <w:r w:rsidRPr="00C707CA">
        <w:rPr>
          <w:rFonts w:cs="Arial"/>
          <w:sz w:val="22"/>
        </w:rPr>
        <w:t xml:space="preserve"> </w:t>
      </w:r>
      <w:proofErr w:type="spellStart"/>
      <w:r w:rsidRPr="00C707CA">
        <w:rPr>
          <w:rFonts w:cs="Arial"/>
          <w:sz w:val="22"/>
        </w:rPr>
        <w:t>төлөвлөгөөг</w:t>
      </w:r>
      <w:proofErr w:type="spellEnd"/>
      <w:r w:rsidRPr="00C707CA">
        <w:rPr>
          <w:rFonts w:cs="Arial"/>
          <w:sz w:val="22"/>
        </w:rPr>
        <w:t xml:space="preserve"> </w:t>
      </w:r>
      <w:proofErr w:type="spellStart"/>
      <w:r w:rsidRPr="00C707CA">
        <w:rPr>
          <w:rFonts w:cs="Arial"/>
          <w:sz w:val="22"/>
        </w:rPr>
        <w:t>хэрэгжүүлэхэд</w:t>
      </w:r>
      <w:proofErr w:type="spellEnd"/>
      <w:r w:rsidRPr="00C707CA">
        <w:rPr>
          <w:rFonts w:cs="Arial"/>
          <w:sz w:val="22"/>
        </w:rPr>
        <w:t xml:space="preserve"> </w:t>
      </w:r>
      <w:proofErr w:type="spellStart"/>
      <w:r w:rsidRPr="00C707CA">
        <w:rPr>
          <w:rFonts w:cs="Arial"/>
          <w:sz w:val="22"/>
        </w:rPr>
        <w:t>дараах</w:t>
      </w:r>
      <w:proofErr w:type="spellEnd"/>
      <w:r w:rsidRPr="00C707CA">
        <w:rPr>
          <w:rFonts w:cs="Arial"/>
          <w:sz w:val="22"/>
        </w:rPr>
        <w:t xml:space="preserve"> </w:t>
      </w:r>
      <w:proofErr w:type="spellStart"/>
      <w:r w:rsidRPr="00C707CA">
        <w:rPr>
          <w:rFonts w:cs="Arial"/>
          <w:sz w:val="22"/>
        </w:rPr>
        <w:t>зүйлсийг</w:t>
      </w:r>
      <w:proofErr w:type="spellEnd"/>
      <w:r w:rsidRPr="00C707CA">
        <w:rPr>
          <w:rFonts w:cs="Arial"/>
          <w:sz w:val="22"/>
        </w:rPr>
        <w:t xml:space="preserve"> </w:t>
      </w:r>
      <w:proofErr w:type="spellStart"/>
      <w:r w:rsidRPr="00C707CA">
        <w:rPr>
          <w:rFonts w:cs="Arial"/>
          <w:sz w:val="22"/>
        </w:rPr>
        <w:t>эрхэмлэнэ</w:t>
      </w:r>
      <w:proofErr w:type="spellEnd"/>
      <w:r w:rsidRPr="00C707CA">
        <w:rPr>
          <w:rFonts w:cs="Arial"/>
          <w:sz w:val="22"/>
        </w:rPr>
        <w:t xml:space="preserve">. </w:t>
      </w:r>
    </w:p>
    <w:p w14:paraId="609E13FA" w14:textId="3C5D7CEE" w:rsidR="007228FD" w:rsidRPr="00C707CA" w:rsidRDefault="00AC22D7" w:rsidP="00C707CA">
      <w:pPr>
        <w:pStyle w:val="ListParagraph"/>
        <w:numPr>
          <w:ilvl w:val="0"/>
          <w:numId w:val="46"/>
        </w:numPr>
        <w:spacing w:after="0"/>
        <w:rPr>
          <w:rFonts w:cs="Arial"/>
          <w:sz w:val="22"/>
        </w:rPr>
      </w:pPr>
      <w:proofErr w:type="spellStart"/>
      <w:r w:rsidRPr="00C707CA">
        <w:rPr>
          <w:rFonts w:cs="Arial"/>
          <w:sz w:val="22"/>
        </w:rPr>
        <w:t>Монгол</w:t>
      </w:r>
      <w:proofErr w:type="spellEnd"/>
      <w:r w:rsidRPr="00C707CA">
        <w:rPr>
          <w:rFonts w:cs="Arial"/>
          <w:sz w:val="22"/>
        </w:rPr>
        <w:t xml:space="preserve"> </w:t>
      </w:r>
      <w:proofErr w:type="spellStart"/>
      <w:r w:rsidRPr="00C707CA">
        <w:rPr>
          <w:rFonts w:cs="Arial"/>
          <w:sz w:val="22"/>
        </w:rPr>
        <w:t>ахуй</w:t>
      </w:r>
      <w:proofErr w:type="spellEnd"/>
      <w:r w:rsidRPr="00C707CA">
        <w:rPr>
          <w:rFonts w:cs="Arial"/>
          <w:sz w:val="22"/>
        </w:rPr>
        <w:t xml:space="preserve"> </w:t>
      </w:r>
      <w:proofErr w:type="spellStart"/>
      <w:r w:rsidRPr="00C707CA">
        <w:rPr>
          <w:rFonts w:cs="Arial"/>
          <w:sz w:val="22"/>
        </w:rPr>
        <w:t>ба</w:t>
      </w:r>
      <w:proofErr w:type="spellEnd"/>
      <w:r w:rsidRPr="00C707CA">
        <w:rPr>
          <w:rFonts w:cs="Arial"/>
          <w:sz w:val="22"/>
        </w:rPr>
        <w:t xml:space="preserve"> </w:t>
      </w:r>
      <w:proofErr w:type="spellStart"/>
      <w:r w:rsidRPr="00C707CA">
        <w:rPr>
          <w:rFonts w:cs="Arial"/>
          <w:sz w:val="22"/>
        </w:rPr>
        <w:t>Монгол</w:t>
      </w:r>
      <w:proofErr w:type="spellEnd"/>
      <w:r w:rsidRPr="00C707CA">
        <w:rPr>
          <w:rFonts w:cs="Arial"/>
          <w:sz w:val="22"/>
        </w:rPr>
        <w:t xml:space="preserve"> </w:t>
      </w:r>
      <w:proofErr w:type="spellStart"/>
      <w:r w:rsidRPr="00C707CA">
        <w:rPr>
          <w:rFonts w:cs="Arial"/>
          <w:sz w:val="22"/>
        </w:rPr>
        <w:t>наадам</w:t>
      </w:r>
      <w:proofErr w:type="spellEnd"/>
      <w:r w:rsidRPr="00C707CA">
        <w:rPr>
          <w:rFonts w:cs="Arial"/>
          <w:sz w:val="22"/>
        </w:rPr>
        <w:t xml:space="preserve"> </w:t>
      </w:r>
    </w:p>
    <w:p w14:paraId="0AC4D2D4" w14:textId="77777777" w:rsidR="00C707CA" w:rsidRDefault="00AC22D7" w:rsidP="00C707CA">
      <w:pPr>
        <w:pStyle w:val="ListParagraph"/>
        <w:numPr>
          <w:ilvl w:val="0"/>
          <w:numId w:val="46"/>
        </w:numPr>
        <w:spacing w:after="0"/>
        <w:rPr>
          <w:rFonts w:cs="Arial"/>
          <w:sz w:val="22"/>
        </w:rPr>
      </w:pPr>
      <w:proofErr w:type="spellStart"/>
      <w:r w:rsidRPr="00C707CA">
        <w:rPr>
          <w:rFonts w:cs="Arial"/>
          <w:sz w:val="22"/>
        </w:rPr>
        <w:t>Уламжлалт</w:t>
      </w:r>
      <w:proofErr w:type="spellEnd"/>
      <w:r w:rsidRPr="00C707CA">
        <w:rPr>
          <w:rFonts w:cs="Arial"/>
          <w:sz w:val="22"/>
        </w:rPr>
        <w:t xml:space="preserve"> </w:t>
      </w:r>
      <w:proofErr w:type="spellStart"/>
      <w:r w:rsidRPr="00C707CA">
        <w:rPr>
          <w:rFonts w:cs="Arial"/>
          <w:sz w:val="22"/>
        </w:rPr>
        <w:t>зан</w:t>
      </w:r>
      <w:proofErr w:type="spellEnd"/>
      <w:r w:rsidRPr="00C707CA">
        <w:rPr>
          <w:rFonts w:cs="Arial"/>
          <w:sz w:val="22"/>
        </w:rPr>
        <w:t xml:space="preserve"> </w:t>
      </w:r>
      <w:proofErr w:type="spellStart"/>
      <w:r w:rsidRPr="00C707CA">
        <w:rPr>
          <w:rFonts w:cs="Arial"/>
          <w:sz w:val="22"/>
        </w:rPr>
        <w:t>заншил</w:t>
      </w:r>
      <w:proofErr w:type="spellEnd"/>
      <w:r w:rsidRPr="00C707CA">
        <w:rPr>
          <w:rFonts w:cs="Arial"/>
          <w:sz w:val="22"/>
        </w:rPr>
        <w:t xml:space="preserve"> </w:t>
      </w:r>
      <w:r w:rsidRPr="00C707CA">
        <w:rPr>
          <w:rFonts w:cs="Arial"/>
          <w:sz w:val="22"/>
        </w:rPr>
        <w:tab/>
      </w:r>
    </w:p>
    <w:p w14:paraId="315A211A" w14:textId="13825A09" w:rsidR="007228FD" w:rsidRPr="00C707CA" w:rsidRDefault="00AC22D7" w:rsidP="00C707CA">
      <w:pPr>
        <w:pStyle w:val="ListParagraph"/>
        <w:numPr>
          <w:ilvl w:val="0"/>
          <w:numId w:val="46"/>
        </w:numPr>
        <w:spacing w:after="0"/>
        <w:rPr>
          <w:rFonts w:cs="Arial"/>
          <w:sz w:val="22"/>
        </w:rPr>
      </w:pPr>
      <w:proofErr w:type="spellStart"/>
      <w:r w:rsidRPr="00C707CA">
        <w:rPr>
          <w:rFonts w:cs="Arial"/>
          <w:sz w:val="22"/>
        </w:rPr>
        <w:t>Эко</w:t>
      </w:r>
      <w:proofErr w:type="spellEnd"/>
      <w:r w:rsidRPr="00C707CA">
        <w:rPr>
          <w:rFonts w:cs="Arial"/>
          <w:sz w:val="22"/>
        </w:rPr>
        <w:t xml:space="preserve"> </w:t>
      </w:r>
      <w:proofErr w:type="spellStart"/>
      <w:r w:rsidRPr="00C707CA">
        <w:rPr>
          <w:rFonts w:cs="Arial"/>
          <w:sz w:val="22"/>
        </w:rPr>
        <w:t>хөгжил</w:t>
      </w:r>
      <w:proofErr w:type="spellEnd"/>
      <w:r w:rsidRPr="00C707CA">
        <w:rPr>
          <w:rFonts w:cs="Arial"/>
          <w:sz w:val="22"/>
        </w:rPr>
        <w:t xml:space="preserve"> </w:t>
      </w:r>
      <w:proofErr w:type="spellStart"/>
      <w:r w:rsidRPr="00C707CA">
        <w:rPr>
          <w:rFonts w:cs="Arial"/>
          <w:sz w:val="22"/>
        </w:rPr>
        <w:t>болон</w:t>
      </w:r>
      <w:proofErr w:type="spellEnd"/>
      <w:r w:rsidRPr="00C707CA">
        <w:rPr>
          <w:rFonts w:cs="Arial"/>
          <w:sz w:val="22"/>
        </w:rPr>
        <w:t xml:space="preserve"> </w:t>
      </w:r>
      <w:proofErr w:type="spellStart"/>
      <w:r w:rsidRPr="00C707CA">
        <w:rPr>
          <w:rFonts w:cs="Arial"/>
          <w:sz w:val="22"/>
        </w:rPr>
        <w:t>ногоон</w:t>
      </w:r>
      <w:proofErr w:type="spellEnd"/>
      <w:r w:rsidRPr="00C707CA">
        <w:rPr>
          <w:rFonts w:cs="Arial"/>
          <w:sz w:val="22"/>
        </w:rPr>
        <w:t xml:space="preserve"> </w:t>
      </w:r>
      <w:proofErr w:type="spellStart"/>
      <w:r w:rsidRPr="00C707CA">
        <w:rPr>
          <w:rFonts w:cs="Arial"/>
          <w:sz w:val="22"/>
        </w:rPr>
        <w:t>бүс</w:t>
      </w:r>
      <w:proofErr w:type="spellEnd"/>
      <w:r w:rsidRPr="00C707CA">
        <w:rPr>
          <w:rFonts w:cs="Arial"/>
          <w:sz w:val="22"/>
        </w:rPr>
        <w:t xml:space="preserve"> </w:t>
      </w:r>
    </w:p>
    <w:p w14:paraId="54C7D847" w14:textId="0EF54095" w:rsidR="007228FD" w:rsidRPr="00C707CA" w:rsidRDefault="00AC22D7" w:rsidP="00C707CA">
      <w:pPr>
        <w:pStyle w:val="ListParagraph"/>
        <w:numPr>
          <w:ilvl w:val="0"/>
          <w:numId w:val="46"/>
        </w:numPr>
        <w:spacing w:after="0"/>
        <w:rPr>
          <w:rFonts w:cs="Arial"/>
          <w:sz w:val="22"/>
        </w:rPr>
      </w:pPr>
      <w:proofErr w:type="spellStart"/>
      <w:r w:rsidRPr="00C707CA">
        <w:rPr>
          <w:rFonts w:cs="Arial"/>
          <w:sz w:val="22"/>
        </w:rPr>
        <w:t>Чанар</w:t>
      </w:r>
      <w:proofErr w:type="spellEnd"/>
      <w:r w:rsidRPr="00C707CA">
        <w:rPr>
          <w:rFonts w:cs="Arial"/>
          <w:sz w:val="22"/>
        </w:rPr>
        <w:t xml:space="preserve">, </w:t>
      </w:r>
      <w:proofErr w:type="spellStart"/>
      <w:r w:rsidRPr="00C707CA">
        <w:rPr>
          <w:rFonts w:cs="Arial"/>
          <w:sz w:val="22"/>
        </w:rPr>
        <w:t>ил</w:t>
      </w:r>
      <w:proofErr w:type="spellEnd"/>
      <w:r w:rsidRPr="00C707CA">
        <w:rPr>
          <w:rFonts w:cs="Arial"/>
          <w:sz w:val="22"/>
        </w:rPr>
        <w:t xml:space="preserve"> </w:t>
      </w:r>
      <w:proofErr w:type="spellStart"/>
      <w:r w:rsidRPr="00C707CA">
        <w:rPr>
          <w:rFonts w:cs="Arial"/>
          <w:sz w:val="22"/>
        </w:rPr>
        <w:t>тод</w:t>
      </w:r>
      <w:proofErr w:type="spellEnd"/>
      <w:r w:rsidRPr="00C707CA">
        <w:rPr>
          <w:rFonts w:cs="Arial"/>
          <w:sz w:val="22"/>
        </w:rPr>
        <w:t xml:space="preserve"> </w:t>
      </w:r>
      <w:proofErr w:type="spellStart"/>
      <w:r w:rsidRPr="00C707CA">
        <w:rPr>
          <w:rFonts w:cs="Arial"/>
          <w:sz w:val="22"/>
        </w:rPr>
        <w:t>хариуцлагатай</w:t>
      </w:r>
      <w:proofErr w:type="spellEnd"/>
      <w:r w:rsidRPr="00C707CA">
        <w:rPr>
          <w:rFonts w:cs="Arial"/>
          <w:sz w:val="22"/>
        </w:rPr>
        <w:t xml:space="preserve"> </w:t>
      </w:r>
      <w:proofErr w:type="spellStart"/>
      <w:r w:rsidRPr="00C707CA">
        <w:rPr>
          <w:rFonts w:cs="Arial"/>
          <w:sz w:val="22"/>
        </w:rPr>
        <w:t>байдал</w:t>
      </w:r>
      <w:proofErr w:type="spellEnd"/>
      <w:r w:rsidRPr="00C707CA">
        <w:rPr>
          <w:rFonts w:cs="Arial"/>
          <w:sz w:val="22"/>
        </w:rPr>
        <w:t xml:space="preserve"> </w:t>
      </w:r>
    </w:p>
    <w:p w14:paraId="42977664" w14:textId="1F52E0F1" w:rsidR="007228FD" w:rsidRDefault="00AC22D7" w:rsidP="00C707CA">
      <w:pPr>
        <w:pStyle w:val="ListParagraph"/>
        <w:numPr>
          <w:ilvl w:val="0"/>
          <w:numId w:val="46"/>
        </w:numPr>
        <w:spacing w:after="0"/>
        <w:rPr>
          <w:rFonts w:cs="Arial"/>
          <w:sz w:val="22"/>
        </w:rPr>
      </w:pPr>
      <w:proofErr w:type="spellStart"/>
      <w:r w:rsidRPr="00C707CA">
        <w:rPr>
          <w:rFonts w:cs="Arial"/>
          <w:sz w:val="22"/>
        </w:rPr>
        <w:t>Шинэ</w:t>
      </w:r>
      <w:proofErr w:type="spellEnd"/>
      <w:r w:rsidRPr="00C707CA">
        <w:rPr>
          <w:rFonts w:cs="Arial"/>
          <w:sz w:val="22"/>
        </w:rPr>
        <w:t xml:space="preserve"> </w:t>
      </w:r>
      <w:proofErr w:type="spellStart"/>
      <w:r w:rsidRPr="00C707CA">
        <w:rPr>
          <w:rFonts w:cs="Arial"/>
          <w:sz w:val="22"/>
        </w:rPr>
        <w:t>бүтээлч</w:t>
      </w:r>
      <w:proofErr w:type="spellEnd"/>
      <w:r w:rsidRPr="00C707CA">
        <w:rPr>
          <w:rFonts w:cs="Arial"/>
          <w:sz w:val="22"/>
        </w:rPr>
        <w:t xml:space="preserve"> </w:t>
      </w:r>
      <w:proofErr w:type="spellStart"/>
      <w:r w:rsidRPr="00C707CA">
        <w:rPr>
          <w:rFonts w:cs="Arial"/>
          <w:sz w:val="22"/>
        </w:rPr>
        <w:t>сэтгэлгээ</w:t>
      </w:r>
      <w:proofErr w:type="spellEnd"/>
      <w:r w:rsidRPr="00C707CA">
        <w:rPr>
          <w:rFonts w:cs="Arial"/>
          <w:sz w:val="22"/>
        </w:rPr>
        <w:t xml:space="preserve"> </w:t>
      </w:r>
    </w:p>
    <w:p w14:paraId="0F0A4E35" w14:textId="77777777" w:rsidR="005F010E" w:rsidRDefault="005F010E" w:rsidP="005F010E">
      <w:pPr>
        <w:pStyle w:val="ListParagraph"/>
        <w:snapToGrid w:val="0"/>
        <w:ind w:left="960"/>
        <w:rPr>
          <w:rFonts w:cs="Arial"/>
          <w:iCs/>
          <w:noProof/>
          <w:sz w:val="22"/>
          <w:lang w:val="mn-MN"/>
        </w:rPr>
      </w:pPr>
      <w:r>
        <w:rPr>
          <w:rFonts w:cs="Arial"/>
          <w:iCs/>
          <w:noProof/>
          <w:sz w:val="22"/>
          <w:lang w:val="mn-MN"/>
        </w:rPr>
        <w:t xml:space="preserve">                                      </w:t>
      </w:r>
    </w:p>
    <w:p w14:paraId="3CEEB731" w14:textId="686325DF" w:rsidR="005F010E" w:rsidRDefault="005F010E" w:rsidP="005F010E">
      <w:pPr>
        <w:pStyle w:val="ListParagraph"/>
        <w:snapToGrid w:val="0"/>
        <w:ind w:left="960"/>
        <w:rPr>
          <w:rFonts w:cs="Arial"/>
          <w:iCs/>
          <w:noProof/>
          <w:sz w:val="22"/>
          <w:lang w:val="mn-MN"/>
        </w:rPr>
      </w:pPr>
      <w:r>
        <w:rPr>
          <w:rFonts w:cs="Arial"/>
          <w:iCs/>
          <w:noProof/>
          <w:sz w:val="22"/>
          <w:lang w:val="mn-MN"/>
        </w:rPr>
        <w:t xml:space="preserve">                                  </w:t>
      </w:r>
      <w:r w:rsidRPr="005F010E">
        <w:rPr>
          <w:rFonts w:cs="Arial"/>
          <w:iCs/>
          <w:noProof/>
          <w:sz w:val="22"/>
          <w:lang w:val="mn-MN"/>
        </w:rPr>
        <w:t>ТАВ.ОРЧНЫ ШИНЖИЛГЭЭ</w:t>
      </w:r>
    </w:p>
    <w:p w14:paraId="78FDAA16" w14:textId="61A5B5D2" w:rsidR="005F010E" w:rsidRPr="005F010E" w:rsidRDefault="005F010E" w:rsidP="005F010E">
      <w:pPr>
        <w:snapToGrid w:val="0"/>
        <w:jc w:val="both"/>
        <w:rPr>
          <w:rFonts w:cs="Arial"/>
          <w:iCs/>
          <w:noProof/>
          <w:sz w:val="22"/>
          <w:lang w:val="mn-MN"/>
        </w:rPr>
      </w:pPr>
      <w:r>
        <w:rPr>
          <w:rFonts w:cs="Arial"/>
          <w:noProof/>
          <w:sz w:val="24"/>
          <w:lang w:val="mn-MN"/>
        </w:rPr>
        <w:t xml:space="preserve">          </w:t>
      </w:r>
      <w:r w:rsidRPr="005F010E">
        <w:rPr>
          <w:rFonts w:cs="Arial"/>
          <w:noProof/>
          <w:sz w:val="24"/>
          <w:lang w:val="mn-MN"/>
        </w:rPr>
        <w:t xml:space="preserve"> </w:t>
      </w:r>
      <w:r w:rsidRPr="005F010E">
        <w:rPr>
          <w:rFonts w:cs="Arial"/>
          <w:noProof/>
          <w:sz w:val="22"/>
          <w:lang w:val="mn-MN"/>
        </w:rPr>
        <w:t>Монгол наадам цогцолборын өнөөгийн байдлын үнэлгээ, хүрсэн түвшнийг тогтоохын тулд байгууллагын үйл ажиллагааг дүгнэх аргачлалыг ашиглан тодорхойлсны зэрэгцээ сүүлийн 4 жилийн хөгжлийн үзүүлэлтүүдийн судалгааг гаргаж, SWOT, PEST шинжилгээг хийв.</w:t>
      </w:r>
      <w:r>
        <w:rPr>
          <w:rFonts w:cs="Arial"/>
          <w:b/>
          <w:noProof/>
          <w:sz w:val="22"/>
          <w:lang w:val="mn-MN"/>
        </w:rPr>
        <w:t xml:space="preserve">  </w:t>
      </w:r>
      <w:r w:rsidRPr="005F010E">
        <w:rPr>
          <w:rFonts w:cs="Arial"/>
          <w:noProof/>
          <w:sz w:val="22"/>
          <w:lang w:val="mn-MN"/>
        </w:rPr>
        <w:t>Цогцолборын хүрэхээр төлөвлөж байгаа зорилго, хэрэгжүүлэх стратеги, үр дүнгийн үзүүлэлтийг  SWOT шинжилгээнд ашиглан тодорхойлов.</w:t>
      </w:r>
    </w:p>
    <w:p w14:paraId="3672FD90" w14:textId="77777777" w:rsidR="005F010E" w:rsidRPr="005F010E" w:rsidRDefault="005F010E" w:rsidP="005F010E">
      <w:pPr>
        <w:ind w:firstLine="600"/>
        <w:jc w:val="both"/>
        <w:rPr>
          <w:rFonts w:cs="Arial"/>
          <w:noProof/>
          <w:sz w:val="22"/>
          <w:lang w:val="mn-MN"/>
        </w:rPr>
      </w:pPr>
      <w:r w:rsidRPr="005F010E">
        <w:rPr>
          <w:rFonts w:cs="Arial"/>
          <w:b/>
          <w:noProof/>
          <w:sz w:val="22"/>
          <w:lang w:val="mn-MN"/>
        </w:rPr>
        <w:t>Гадаад хүчин зүйл:</w:t>
      </w:r>
      <w:r w:rsidRPr="005F010E">
        <w:rPr>
          <w:rFonts w:cs="Arial"/>
          <w:noProof/>
          <w:sz w:val="22"/>
          <w:lang w:val="mn-MN"/>
        </w:rPr>
        <w:t xml:space="preserve"> байгаль орчин, институц (төрийн бодлого, олон улсын болон, дотоодын хууль, журам,тогтсон заншил), дотоод, гадаад зах зээл, өрсөлдөгч, хөдөлмөрийн зах зээл, банк санхүүгийн систем зэрэг цогцолборын үйл хэрэгт нөлөөлөх гадаад хүчин зүйлсийн эерэг, сөрөг нөлөө  </w:t>
      </w:r>
    </w:p>
    <w:p w14:paraId="7476429E" w14:textId="77777777" w:rsidR="005F010E" w:rsidRPr="005F010E" w:rsidRDefault="005F010E" w:rsidP="005F010E">
      <w:pPr>
        <w:ind w:firstLine="600"/>
        <w:jc w:val="both"/>
        <w:rPr>
          <w:rFonts w:cs="Arial"/>
          <w:noProof/>
          <w:sz w:val="22"/>
          <w:lang w:val="mn-MN"/>
        </w:rPr>
      </w:pPr>
      <w:r w:rsidRPr="005F010E">
        <w:rPr>
          <w:rFonts w:cs="Arial"/>
          <w:b/>
          <w:noProof/>
          <w:sz w:val="22"/>
          <w:lang w:val="mn-MN"/>
        </w:rPr>
        <w:t xml:space="preserve">Дотоод хүчин зүйл: </w:t>
      </w:r>
      <w:r w:rsidRPr="005F010E">
        <w:rPr>
          <w:rFonts w:cs="Arial"/>
          <w:noProof/>
          <w:sz w:val="22"/>
          <w:lang w:val="mn-MN"/>
        </w:rPr>
        <w:t xml:space="preserve">хөрөнгө, материал, ажиллах хүч, технологи, инновац, чадвар чадавх, менежмент зэрэг цогцолборын  дотоод боломжийн эерэг сөрөг талыг сайтар нягтлан одоогийн түвшин, цаашдын хөгжлийн хандлага </w:t>
      </w:r>
    </w:p>
    <w:p w14:paraId="77E6A846" w14:textId="77777777" w:rsidR="005F010E" w:rsidRPr="005F010E" w:rsidRDefault="005F010E" w:rsidP="005F010E">
      <w:pPr>
        <w:ind w:firstLine="600"/>
        <w:jc w:val="both"/>
        <w:rPr>
          <w:rFonts w:cs="Arial"/>
          <w:noProof/>
          <w:sz w:val="22"/>
          <w:lang w:val="mn-MN"/>
        </w:rPr>
      </w:pPr>
      <w:r w:rsidRPr="005F010E">
        <w:rPr>
          <w:rFonts w:cs="Arial"/>
          <w:noProof/>
          <w:sz w:val="22"/>
          <w:lang w:val="mn-MN"/>
        </w:rPr>
        <w:t>Гадаад, дотоод хүчин зүйлсийг нягтлан тодорхойлсны цогцолборын зорилгыг хэрэгжүүлэх стратегийг доорх байдлаар тодорхойлно.</w:t>
      </w:r>
    </w:p>
    <w:p w14:paraId="66D26F74" w14:textId="77777777" w:rsidR="005F010E" w:rsidRPr="005F010E" w:rsidRDefault="005F010E" w:rsidP="005F010E">
      <w:pPr>
        <w:ind w:firstLine="600"/>
        <w:jc w:val="both"/>
        <w:rPr>
          <w:rFonts w:cs="Arial"/>
          <w:noProof/>
          <w:sz w:val="22"/>
          <w:lang w:val="mn-MN"/>
        </w:rPr>
      </w:pPr>
      <w:r w:rsidRPr="005F010E">
        <w:rPr>
          <w:rFonts w:cs="Arial"/>
          <w:b/>
          <w:noProof/>
          <w:sz w:val="22"/>
          <w:lang w:val="mn-MN"/>
        </w:rPr>
        <w:t>SО- шийдвэр:</w:t>
      </w:r>
      <w:r w:rsidRPr="005F010E">
        <w:rPr>
          <w:rFonts w:cs="Arial"/>
          <w:noProof/>
          <w:sz w:val="22"/>
          <w:lang w:val="mn-MN"/>
        </w:rPr>
        <w:t xml:space="preserve"> цогцолборын давуу талд тулгуурлан гадаад орчны таатай боломжийг дээд зэргээр ашиглах (</w:t>
      </w:r>
      <w:r w:rsidRPr="005F010E">
        <w:rPr>
          <w:rFonts w:cs="Arial"/>
          <w:b/>
          <w:noProof/>
          <w:sz w:val="22"/>
          <w:lang w:val="mn-MN"/>
        </w:rPr>
        <w:t>богино хугацааны стратеги</w:t>
      </w:r>
      <w:r w:rsidRPr="005F010E">
        <w:rPr>
          <w:rFonts w:cs="Arial"/>
          <w:noProof/>
          <w:sz w:val="22"/>
          <w:lang w:val="mn-MN"/>
        </w:rPr>
        <w:t>),</w:t>
      </w:r>
    </w:p>
    <w:p w14:paraId="320A8FE1" w14:textId="77777777" w:rsidR="005F010E" w:rsidRPr="005F010E" w:rsidRDefault="005F010E" w:rsidP="005F010E">
      <w:pPr>
        <w:ind w:firstLine="600"/>
        <w:jc w:val="both"/>
        <w:rPr>
          <w:rFonts w:cs="Arial"/>
          <w:noProof/>
          <w:sz w:val="22"/>
          <w:lang w:val="mn-MN"/>
        </w:rPr>
      </w:pPr>
      <w:r w:rsidRPr="005F010E">
        <w:rPr>
          <w:rFonts w:cs="Arial"/>
          <w:b/>
          <w:noProof/>
          <w:sz w:val="22"/>
          <w:lang w:val="mn-MN"/>
        </w:rPr>
        <w:t>WО- шийдвэр:</w:t>
      </w:r>
      <w:r w:rsidRPr="005F010E">
        <w:rPr>
          <w:rFonts w:cs="Arial"/>
          <w:noProof/>
          <w:sz w:val="22"/>
          <w:lang w:val="mn-MN"/>
        </w:rPr>
        <w:t xml:space="preserve"> цогцолборын сул талыг сайжруулан гадаад орчны таатай боломжийг дээд зэргээр ашиглах (</w:t>
      </w:r>
      <w:r w:rsidRPr="005F010E">
        <w:rPr>
          <w:rFonts w:cs="Arial"/>
          <w:b/>
          <w:noProof/>
          <w:sz w:val="22"/>
          <w:lang w:val="mn-MN"/>
        </w:rPr>
        <w:t>дунд хугацааны стратеги</w:t>
      </w:r>
      <w:r w:rsidRPr="005F010E">
        <w:rPr>
          <w:rFonts w:cs="Arial"/>
          <w:noProof/>
          <w:sz w:val="22"/>
          <w:lang w:val="mn-MN"/>
        </w:rPr>
        <w:t>),</w:t>
      </w:r>
    </w:p>
    <w:p w14:paraId="5A3E834D" w14:textId="77777777" w:rsidR="005F010E" w:rsidRPr="005F010E" w:rsidRDefault="005F010E" w:rsidP="005F010E">
      <w:pPr>
        <w:ind w:firstLine="600"/>
        <w:jc w:val="both"/>
        <w:rPr>
          <w:rFonts w:cs="Arial"/>
          <w:noProof/>
          <w:sz w:val="22"/>
          <w:lang w:val="mn-MN"/>
        </w:rPr>
      </w:pPr>
      <w:r w:rsidRPr="005F010E">
        <w:rPr>
          <w:rFonts w:cs="Arial"/>
          <w:b/>
          <w:noProof/>
          <w:sz w:val="22"/>
          <w:lang w:val="mn-MN"/>
        </w:rPr>
        <w:t>S</w:t>
      </w:r>
      <w:r w:rsidRPr="005F010E">
        <w:rPr>
          <w:rFonts w:cs="Arial"/>
          <w:b/>
          <w:noProof/>
          <w:sz w:val="22"/>
        </w:rPr>
        <w:t>T</w:t>
      </w:r>
      <w:r w:rsidRPr="005F010E">
        <w:rPr>
          <w:rFonts w:cs="Arial"/>
          <w:b/>
          <w:noProof/>
          <w:sz w:val="22"/>
          <w:lang w:val="mn-MN"/>
        </w:rPr>
        <w:t>-шийдвэр:</w:t>
      </w:r>
      <w:r w:rsidRPr="005F010E">
        <w:rPr>
          <w:rFonts w:cs="Arial"/>
          <w:noProof/>
          <w:sz w:val="22"/>
          <w:lang w:val="mn-MN"/>
        </w:rPr>
        <w:t xml:space="preserve"> цогцолборын давуу талд тулгуурлан гадаад орчны таагүй нөхцөлийн сөрөг нөлөөг бууруулах (</w:t>
      </w:r>
      <w:r w:rsidRPr="005F010E">
        <w:rPr>
          <w:rFonts w:cs="Arial"/>
          <w:b/>
          <w:noProof/>
          <w:sz w:val="22"/>
          <w:lang w:val="mn-MN"/>
        </w:rPr>
        <w:t>дунд хугацааны стратеги</w:t>
      </w:r>
      <w:r w:rsidRPr="005F010E">
        <w:rPr>
          <w:rFonts w:cs="Arial"/>
          <w:noProof/>
          <w:sz w:val="22"/>
          <w:lang w:val="mn-MN"/>
        </w:rPr>
        <w:t>),</w:t>
      </w:r>
    </w:p>
    <w:p w14:paraId="2B4015A3" w14:textId="17F9145B" w:rsidR="005F010E" w:rsidRDefault="005F010E" w:rsidP="005F010E">
      <w:pPr>
        <w:ind w:firstLine="600"/>
        <w:jc w:val="both"/>
        <w:rPr>
          <w:rFonts w:cs="Arial"/>
          <w:noProof/>
          <w:sz w:val="22"/>
          <w:lang w:val="mn-MN"/>
        </w:rPr>
      </w:pPr>
      <w:r w:rsidRPr="005F010E">
        <w:rPr>
          <w:rFonts w:cs="Arial"/>
          <w:b/>
          <w:noProof/>
          <w:sz w:val="22"/>
          <w:lang w:val="mn-MN"/>
        </w:rPr>
        <w:t>W</w:t>
      </w:r>
      <w:r w:rsidRPr="005F010E">
        <w:rPr>
          <w:rFonts w:cs="Arial"/>
          <w:b/>
          <w:noProof/>
          <w:sz w:val="22"/>
        </w:rPr>
        <w:t>T</w:t>
      </w:r>
      <w:r w:rsidRPr="005F010E">
        <w:rPr>
          <w:rFonts w:cs="Arial"/>
          <w:b/>
          <w:noProof/>
          <w:sz w:val="22"/>
          <w:lang w:val="mn-MN"/>
        </w:rPr>
        <w:t>- шийдвэр:</w:t>
      </w:r>
      <w:r w:rsidRPr="005F010E">
        <w:rPr>
          <w:rFonts w:cs="Arial"/>
          <w:noProof/>
          <w:sz w:val="22"/>
          <w:lang w:val="mn-MN"/>
        </w:rPr>
        <w:t xml:space="preserve"> гадаад орчны таагүй нөхцөлд цогцолборын сул талаа сайжруулах замаар гарах сөрөг үр дагаврыг аль болох багасгах (</w:t>
      </w:r>
      <w:r w:rsidRPr="005F010E">
        <w:rPr>
          <w:rFonts w:cs="Arial"/>
          <w:b/>
          <w:noProof/>
          <w:sz w:val="22"/>
          <w:lang w:val="mn-MN"/>
        </w:rPr>
        <w:t>урт хугацааны стратеги</w:t>
      </w:r>
      <w:r w:rsidRPr="005F010E">
        <w:rPr>
          <w:rFonts w:cs="Arial"/>
          <w:noProof/>
          <w:sz w:val="22"/>
          <w:lang w:val="mn-MN"/>
        </w:rPr>
        <w:t>)</w:t>
      </w:r>
    </w:p>
    <w:p w14:paraId="5E7484EA" w14:textId="77777777" w:rsidR="005F010E" w:rsidRDefault="005F010E" w:rsidP="005F010E">
      <w:pPr>
        <w:ind w:firstLine="600"/>
        <w:jc w:val="both"/>
        <w:rPr>
          <w:rFonts w:cs="Arial"/>
          <w:noProof/>
          <w:sz w:val="22"/>
          <w:lang w:val="mn-MN"/>
        </w:rPr>
      </w:pPr>
    </w:p>
    <w:p w14:paraId="431E7E0E" w14:textId="77777777" w:rsidR="005F010E" w:rsidRDefault="005F010E" w:rsidP="005F010E">
      <w:pPr>
        <w:ind w:firstLine="600"/>
        <w:jc w:val="both"/>
        <w:rPr>
          <w:rFonts w:cs="Arial"/>
          <w:noProof/>
          <w:sz w:val="22"/>
          <w:lang w:val="mn-MN"/>
        </w:rPr>
      </w:pPr>
    </w:p>
    <w:p w14:paraId="61195B67" w14:textId="77777777" w:rsidR="005F010E" w:rsidRDefault="005F010E" w:rsidP="005F010E">
      <w:pPr>
        <w:ind w:firstLine="600"/>
        <w:jc w:val="both"/>
        <w:rPr>
          <w:rFonts w:cs="Arial"/>
          <w:noProof/>
          <w:sz w:val="22"/>
          <w:lang w:val="mn-MN"/>
        </w:rPr>
      </w:pPr>
    </w:p>
    <w:p w14:paraId="7BD066ED" w14:textId="77777777" w:rsidR="005F010E" w:rsidRDefault="005F010E" w:rsidP="005F010E">
      <w:pPr>
        <w:jc w:val="both"/>
        <w:rPr>
          <w:rFonts w:cs="Arial"/>
          <w:noProof/>
          <w:sz w:val="22"/>
          <w:lang w:val="mn-MN"/>
        </w:rPr>
      </w:pPr>
    </w:p>
    <w:p w14:paraId="589DC3FB" w14:textId="77777777" w:rsidR="005F010E" w:rsidRDefault="005F010E" w:rsidP="005F010E">
      <w:pPr>
        <w:jc w:val="both"/>
        <w:rPr>
          <w:rFonts w:cs="Arial"/>
          <w:noProof/>
          <w:sz w:val="22"/>
          <w:lang w:val="mn-MN"/>
        </w:rPr>
      </w:pPr>
    </w:p>
    <w:p w14:paraId="592423E9" w14:textId="60F1CE32" w:rsidR="00D61717" w:rsidRDefault="00D61717" w:rsidP="005F010E">
      <w:pPr>
        <w:jc w:val="both"/>
        <w:rPr>
          <w:rFonts w:cs="Arial"/>
          <w:noProof/>
          <w:sz w:val="22"/>
          <w:lang w:val="mn-MN"/>
        </w:rPr>
      </w:pPr>
    </w:p>
    <w:p w14:paraId="37803319" w14:textId="4C35253E" w:rsidR="00D61717" w:rsidRDefault="00D61717" w:rsidP="005F010E">
      <w:pPr>
        <w:jc w:val="both"/>
        <w:rPr>
          <w:rFonts w:cs="Arial"/>
          <w:noProof/>
          <w:sz w:val="22"/>
          <w:lang w:val="mn-MN"/>
        </w:rPr>
      </w:pPr>
    </w:p>
    <w:p w14:paraId="2DE2893A" w14:textId="5D0292B7" w:rsidR="00D61717" w:rsidRDefault="00D61717" w:rsidP="005F010E">
      <w:pPr>
        <w:jc w:val="both"/>
        <w:rPr>
          <w:rFonts w:cs="Arial"/>
          <w:noProof/>
          <w:sz w:val="22"/>
          <w:lang w:val="mn-MN"/>
        </w:rPr>
      </w:pPr>
    </w:p>
    <w:p w14:paraId="46C34FDF" w14:textId="4689FBFC" w:rsidR="00D61717" w:rsidRPr="00D61717" w:rsidRDefault="00D61717" w:rsidP="005F010E">
      <w:pPr>
        <w:jc w:val="both"/>
        <w:rPr>
          <w:lang w:val="mn-MN"/>
        </w:rPr>
      </w:pPr>
      <w:r>
        <w:rPr>
          <w:rFonts w:cs="Arial"/>
          <w:noProof/>
          <w:sz w:val="22"/>
          <w:lang w:val="mn-MN"/>
        </w:rPr>
        <w:lastRenderedPageBreak/>
        <w:t xml:space="preserve">               </w:t>
      </w:r>
      <w:r w:rsidRPr="00F47842">
        <w:rPr>
          <w:rFonts w:cs="Arial"/>
          <w:noProof/>
          <w:sz w:val="22"/>
          <w:lang w:val="mn-MN"/>
        </w:rPr>
        <w:t>Хүснэгт 5.  Монгол наадам цогцолборын  SWOT шинжилгээний матриц</w:t>
      </w:r>
    </w:p>
    <w:tbl>
      <w:tblPr>
        <w:tblpPr w:leftFromText="180" w:rightFromText="180" w:vertAnchor="text" w:horzAnchor="margin" w:tblpY="743"/>
        <w:tblOverlap w:val="neve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8"/>
        <w:gridCol w:w="4117"/>
      </w:tblGrid>
      <w:tr w:rsidR="00D61717" w:rsidRPr="003676C4" w14:paraId="74EAB733" w14:textId="77777777" w:rsidTr="00D61717">
        <w:trPr>
          <w:trHeight w:val="477"/>
        </w:trPr>
        <w:tc>
          <w:tcPr>
            <w:tcW w:w="8935" w:type="dxa"/>
            <w:gridSpan w:val="2"/>
            <w:shd w:val="clear" w:color="auto" w:fill="auto"/>
            <w:vAlign w:val="center"/>
          </w:tcPr>
          <w:p w14:paraId="47AA8CDC" w14:textId="77777777" w:rsidR="00D61717" w:rsidRPr="003676C4" w:rsidRDefault="00D61717" w:rsidP="00D61717">
            <w:pPr>
              <w:jc w:val="center"/>
              <w:rPr>
                <w:rFonts w:cs="Arial"/>
                <w:noProof/>
                <w:sz w:val="22"/>
                <w:lang w:val="mn-MN"/>
              </w:rPr>
            </w:pPr>
            <w:r w:rsidRPr="003676C4">
              <w:rPr>
                <w:rFonts w:cs="Arial"/>
                <w:b/>
                <w:noProof/>
                <w:sz w:val="22"/>
                <w:lang w:val="mn-MN" w:bidi="en-US"/>
              </w:rPr>
              <w:t>Дотоод хүчин зүйлс</w:t>
            </w:r>
          </w:p>
        </w:tc>
      </w:tr>
      <w:tr w:rsidR="00D61717" w:rsidRPr="003676C4" w14:paraId="71CB7208" w14:textId="77777777" w:rsidTr="00D61717">
        <w:trPr>
          <w:trHeight w:val="477"/>
        </w:trPr>
        <w:tc>
          <w:tcPr>
            <w:tcW w:w="4818" w:type="dxa"/>
            <w:shd w:val="clear" w:color="auto" w:fill="auto"/>
            <w:vAlign w:val="center"/>
          </w:tcPr>
          <w:p w14:paraId="6B831337" w14:textId="77777777" w:rsidR="00D61717" w:rsidRPr="003676C4" w:rsidRDefault="00D61717" w:rsidP="00D61717">
            <w:pPr>
              <w:jc w:val="both"/>
              <w:rPr>
                <w:rFonts w:cs="Arial"/>
                <w:noProof/>
                <w:sz w:val="22"/>
                <w:lang w:val="mn-MN"/>
              </w:rPr>
            </w:pPr>
            <w:r w:rsidRPr="003676C4">
              <w:rPr>
                <w:rFonts w:cs="Arial"/>
                <w:b/>
                <w:noProof/>
                <w:sz w:val="22"/>
                <w:lang w:val="mn-MN" w:bidi="en-US"/>
              </w:rPr>
              <w:t>Давуу тал (S)</w:t>
            </w:r>
          </w:p>
        </w:tc>
        <w:tc>
          <w:tcPr>
            <w:tcW w:w="4117" w:type="dxa"/>
            <w:shd w:val="clear" w:color="auto" w:fill="auto"/>
            <w:vAlign w:val="center"/>
          </w:tcPr>
          <w:p w14:paraId="1E851035" w14:textId="77777777" w:rsidR="00D61717" w:rsidRPr="003676C4" w:rsidRDefault="00D61717" w:rsidP="00D61717">
            <w:pPr>
              <w:jc w:val="both"/>
              <w:rPr>
                <w:rFonts w:cs="Arial"/>
                <w:noProof/>
                <w:sz w:val="22"/>
                <w:lang w:val="mn-MN"/>
              </w:rPr>
            </w:pPr>
            <w:r w:rsidRPr="003676C4">
              <w:rPr>
                <w:rFonts w:cs="Arial"/>
                <w:b/>
                <w:noProof/>
                <w:sz w:val="22"/>
                <w:lang w:val="mn-MN" w:bidi="en-US"/>
              </w:rPr>
              <w:t>Сул тал (W)</w:t>
            </w:r>
          </w:p>
        </w:tc>
      </w:tr>
      <w:tr w:rsidR="00D61717" w:rsidRPr="003676C4" w14:paraId="349D77EC" w14:textId="77777777" w:rsidTr="00D61717">
        <w:trPr>
          <w:trHeight w:val="1253"/>
        </w:trPr>
        <w:tc>
          <w:tcPr>
            <w:tcW w:w="4818" w:type="dxa"/>
            <w:shd w:val="clear" w:color="auto" w:fill="auto"/>
          </w:tcPr>
          <w:p w14:paraId="24E28043"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Хотын ойролцоо том газар нутаг бүхий цогцолбор</w:t>
            </w:r>
          </w:p>
          <w:p w14:paraId="205F5EC9"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Баяр наадам , спорт тэмцээн зохин байгуулах холбоод, байгууллагатай хамтран ажиллаж байгаа</w:t>
            </w:r>
          </w:p>
          <w:p w14:paraId="05C413B3"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Дугуйн зориулалтын зам талбайтай</w:t>
            </w:r>
          </w:p>
          <w:p w14:paraId="4E3462DD"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Сүүдрэвч, амрах цэгүүдтэй</w:t>
            </w:r>
          </w:p>
          <w:p w14:paraId="4AC191E6"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Материаллаг суурь бааз бэхжиж байгаа</w:t>
            </w:r>
          </w:p>
          <w:p w14:paraId="7F0707AE" w14:textId="77777777" w:rsidR="00D61717" w:rsidRPr="003676C4" w:rsidRDefault="00D61717" w:rsidP="00D61717">
            <w:pPr>
              <w:numPr>
                <w:ilvl w:val="0"/>
                <w:numId w:val="28"/>
              </w:numPr>
              <w:spacing w:after="0" w:line="276" w:lineRule="auto"/>
              <w:jc w:val="both"/>
              <w:rPr>
                <w:rFonts w:cs="Arial"/>
                <w:noProof/>
                <w:sz w:val="22"/>
                <w:lang w:val="mn-MN"/>
              </w:rPr>
            </w:pPr>
            <w:r w:rsidRPr="003676C4">
              <w:rPr>
                <w:rFonts w:cs="Arial"/>
                <w:noProof/>
                <w:sz w:val="22"/>
                <w:lang w:val="mn-MN"/>
              </w:rPr>
              <w:t>Амарч тухлах үйлчилгээний гэр бааз ажиллаж байгаа</w:t>
            </w:r>
          </w:p>
        </w:tc>
        <w:tc>
          <w:tcPr>
            <w:tcW w:w="4117" w:type="dxa"/>
            <w:shd w:val="clear" w:color="auto" w:fill="auto"/>
          </w:tcPr>
          <w:p w14:paraId="4BBEAA54" w14:textId="77777777" w:rsidR="00D61717" w:rsidRPr="003676C4" w:rsidRDefault="00D61717" w:rsidP="00D61717">
            <w:pPr>
              <w:pStyle w:val="ListParagraph"/>
              <w:numPr>
                <w:ilvl w:val="0"/>
                <w:numId w:val="29"/>
              </w:numPr>
              <w:spacing w:after="0" w:line="276" w:lineRule="auto"/>
              <w:jc w:val="both"/>
              <w:rPr>
                <w:rFonts w:cs="Arial"/>
                <w:b/>
                <w:noProof/>
                <w:sz w:val="22"/>
                <w:lang w:val="mn-MN" w:bidi="en-US"/>
              </w:rPr>
            </w:pPr>
            <w:r w:rsidRPr="003676C4">
              <w:rPr>
                <w:rFonts w:cs="Arial"/>
                <w:noProof/>
                <w:sz w:val="22"/>
                <w:lang w:val="mn-MN"/>
              </w:rPr>
              <w:t>Техник, технологийг байнга шинэчлэх шаардлагатай</w:t>
            </w:r>
          </w:p>
          <w:p w14:paraId="6C9925C4" w14:textId="77777777" w:rsidR="00D61717" w:rsidRPr="003676C4" w:rsidRDefault="00D61717" w:rsidP="00D61717">
            <w:pPr>
              <w:pStyle w:val="ListParagraph"/>
              <w:numPr>
                <w:ilvl w:val="0"/>
                <w:numId w:val="29"/>
              </w:numPr>
              <w:spacing w:after="0" w:line="276" w:lineRule="auto"/>
              <w:jc w:val="both"/>
              <w:rPr>
                <w:rFonts w:cs="Arial"/>
                <w:noProof/>
                <w:sz w:val="22"/>
                <w:lang w:val="mn-MN"/>
              </w:rPr>
            </w:pPr>
            <w:r w:rsidRPr="003676C4">
              <w:rPr>
                <w:rFonts w:cs="Arial"/>
                <w:noProof/>
                <w:sz w:val="22"/>
                <w:lang w:val="mn-MN"/>
              </w:rPr>
              <w:t>Зуны улиралд ажиллах хүчин дутагдалтай</w:t>
            </w:r>
          </w:p>
          <w:p w14:paraId="4A4AB475" w14:textId="77777777" w:rsidR="00D61717" w:rsidRPr="003676C4" w:rsidRDefault="00D61717" w:rsidP="00D61717">
            <w:pPr>
              <w:pStyle w:val="ListParagraph"/>
              <w:numPr>
                <w:ilvl w:val="0"/>
                <w:numId w:val="29"/>
              </w:numPr>
              <w:spacing w:after="0" w:line="276" w:lineRule="auto"/>
              <w:jc w:val="both"/>
              <w:rPr>
                <w:rFonts w:cs="Arial"/>
                <w:noProof/>
                <w:sz w:val="22"/>
                <w:lang w:val="mn-MN"/>
              </w:rPr>
            </w:pPr>
            <w:r w:rsidRPr="003676C4">
              <w:rPr>
                <w:rFonts w:cs="Arial"/>
                <w:noProof/>
                <w:sz w:val="22"/>
                <w:lang w:val="mn-MN"/>
              </w:rPr>
              <w:t>Ажилчдын мэдлэг мэдээллийг байнга дээшлүүлэх шаардлагатай</w:t>
            </w:r>
          </w:p>
          <w:p w14:paraId="2EF9C7D8" w14:textId="77777777" w:rsidR="00D61717" w:rsidRPr="003676C4" w:rsidRDefault="00D61717" w:rsidP="00D61717">
            <w:pPr>
              <w:pStyle w:val="ListParagraph"/>
              <w:numPr>
                <w:ilvl w:val="0"/>
                <w:numId w:val="29"/>
              </w:numPr>
              <w:spacing w:after="0" w:line="276" w:lineRule="auto"/>
              <w:jc w:val="both"/>
              <w:rPr>
                <w:rFonts w:cs="Arial"/>
                <w:noProof/>
                <w:sz w:val="22"/>
                <w:lang w:val="mn-MN"/>
              </w:rPr>
            </w:pPr>
            <w:r w:rsidRPr="003676C4">
              <w:rPr>
                <w:rFonts w:cs="Arial"/>
                <w:noProof/>
                <w:sz w:val="22"/>
                <w:lang w:val="mn-MN"/>
              </w:rPr>
              <w:t>Гэр баазыг стандартад нийцсэн байдлаар тохижуулах шаардлагатай</w:t>
            </w:r>
          </w:p>
          <w:p w14:paraId="3F746D0E" w14:textId="77777777" w:rsidR="00D61717" w:rsidRPr="003676C4" w:rsidRDefault="00D61717" w:rsidP="00D61717">
            <w:pPr>
              <w:pStyle w:val="ListParagraph"/>
              <w:numPr>
                <w:ilvl w:val="0"/>
                <w:numId w:val="29"/>
              </w:numPr>
              <w:spacing w:after="0" w:line="276" w:lineRule="auto"/>
              <w:jc w:val="both"/>
              <w:rPr>
                <w:rFonts w:cs="Arial"/>
                <w:b/>
                <w:noProof/>
                <w:sz w:val="22"/>
                <w:lang w:val="mn-MN" w:bidi="en-US"/>
              </w:rPr>
            </w:pPr>
            <w:r w:rsidRPr="003676C4">
              <w:rPr>
                <w:rFonts w:cs="Arial"/>
                <w:noProof/>
                <w:color w:val="000000" w:themeColor="text1"/>
                <w:sz w:val="22"/>
                <w:lang w:val="mn-MN"/>
              </w:rPr>
              <w:t>Хэвлэл мэдээллийн хэрэгслээр сурталчилгаа бага хийгддэг</w:t>
            </w:r>
          </w:p>
          <w:p w14:paraId="708885C7" w14:textId="77777777" w:rsidR="00D61717" w:rsidRPr="003676C4" w:rsidRDefault="00D61717" w:rsidP="00D61717">
            <w:pPr>
              <w:pStyle w:val="ListParagraph"/>
              <w:numPr>
                <w:ilvl w:val="0"/>
                <w:numId w:val="29"/>
              </w:numPr>
              <w:spacing w:after="0" w:line="276" w:lineRule="auto"/>
              <w:jc w:val="both"/>
              <w:rPr>
                <w:rFonts w:cs="Arial"/>
                <w:noProof/>
                <w:sz w:val="22"/>
                <w:lang w:val="mn-MN"/>
              </w:rPr>
            </w:pPr>
            <w:r w:rsidRPr="003676C4">
              <w:rPr>
                <w:rFonts w:cs="Arial"/>
                <w:bCs/>
                <w:noProof/>
                <w:color w:val="000000" w:themeColor="text1"/>
                <w:sz w:val="22"/>
                <w:lang w:val="mn-MN" w:bidi="en-US"/>
              </w:rPr>
              <w:t xml:space="preserve">Гадаад дотоодын жуулчдад зориулсан усанд орох газар хүндрэлтэй </w:t>
            </w:r>
            <w:r w:rsidRPr="003676C4">
              <w:rPr>
                <w:rFonts w:cs="Arial"/>
                <w:noProof/>
                <w:sz w:val="22"/>
                <w:lang w:val="mn-MN"/>
              </w:rPr>
              <w:t xml:space="preserve"> </w:t>
            </w:r>
          </w:p>
          <w:p w14:paraId="40811F60" w14:textId="77777777" w:rsidR="00D61717" w:rsidRPr="003676C4" w:rsidRDefault="00D61717" w:rsidP="00D61717">
            <w:pPr>
              <w:pStyle w:val="ListParagraph"/>
              <w:spacing w:after="0"/>
              <w:ind w:left="612"/>
              <w:jc w:val="both"/>
              <w:rPr>
                <w:rFonts w:cs="Arial"/>
                <w:noProof/>
                <w:sz w:val="22"/>
                <w:lang w:val="mn-MN"/>
              </w:rPr>
            </w:pPr>
          </w:p>
        </w:tc>
      </w:tr>
      <w:tr w:rsidR="00D61717" w:rsidRPr="003676C4" w14:paraId="7CB5E9ED" w14:textId="77777777" w:rsidTr="00D61717">
        <w:trPr>
          <w:trHeight w:val="477"/>
        </w:trPr>
        <w:tc>
          <w:tcPr>
            <w:tcW w:w="8935" w:type="dxa"/>
            <w:gridSpan w:val="2"/>
            <w:shd w:val="clear" w:color="auto" w:fill="auto"/>
            <w:vAlign w:val="center"/>
          </w:tcPr>
          <w:p w14:paraId="180E6E9B" w14:textId="77777777" w:rsidR="00D61717" w:rsidRPr="003676C4" w:rsidRDefault="00D61717" w:rsidP="00D61717">
            <w:pPr>
              <w:jc w:val="center"/>
              <w:rPr>
                <w:rFonts w:cs="Arial"/>
                <w:noProof/>
                <w:sz w:val="22"/>
                <w:lang w:val="mn-MN"/>
              </w:rPr>
            </w:pPr>
            <w:r w:rsidRPr="003676C4">
              <w:rPr>
                <w:rFonts w:cs="Arial"/>
                <w:b/>
                <w:noProof/>
                <w:sz w:val="22"/>
                <w:lang w:val="mn-MN" w:bidi="en-US"/>
              </w:rPr>
              <w:t>Гадаад хүчин зүйлс</w:t>
            </w:r>
          </w:p>
        </w:tc>
      </w:tr>
      <w:tr w:rsidR="00D61717" w:rsidRPr="003676C4" w14:paraId="18CC6728" w14:textId="77777777" w:rsidTr="00D61717">
        <w:trPr>
          <w:trHeight w:val="521"/>
        </w:trPr>
        <w:tc>
          <w:tcPr>
            <w:tcW w:w="4818" w:type="dxa"/>
            <w:shd w:val="clear" w:color="auto" w:fill="auto"/>
            <w:vAlign w:val="center"/>
          </w:tcPr>
          <w:p w14:paraId="69DC1D16" w14:textId="77777777" w:rsidR="00D61717" w:rsidRPr="003676C4" w:rsidRDefault="00D61717" w:rsidP="00D61717">
            <w:pPr>
              <w:jc w:val="both"/>
              <w:rPr>
                <w:rFonts w:cs="Arial"/>
                <w:noProof/>
                <w:sz w:val="22"/>
                <w:lang w:val="mn-MN"/>
              </w:rPr>
            </w:pPr>
            <w:r w:rsidRPr="003676C4">
              <w:rPr>
                <w:rFonts w:cs="Arial"/>
                <w:b/>
                <w:noProof/>
                <w:sz w:val="22"/>
                <w:lang w:val="mn-MN" w:bidi="en-US"/>
              </w:rPr>
              <w:t>Таатай нөхцөл (O)</w:t>
            </w:r>
          </w:p>
        </w:tc>
        <w:tc>
          <w:tcPr>
            <w:tcW w:w="4117" w:type="dxa"/>
            <w:shd w:val="clear" w:color="auto" w:fill="auto"/>
            <w:vAlign w:val="center"/>
          </w:tcPr>
          <w:p w14:paraId="3C54B5BA" w14:textId="77777777" w:rsidR="00D61717" w:rsidRPr="003676C4" w:rsidRDefault="00D61717" w:rsidP="00D61717">
            <w:pPr>
              <w:jc w:val="both"/>
              <w:rPr>
                <w:rFonts w:cs="Arial"/>
                <w:noProof/>
                <w:sz w:val="22"/>
                <w:lang w:val="mn-MN"/>
              </w:rPr>
            </w:pPr>
            <w:r w:rsidRPr="003676C4">
              <w:rPr>
                <w:rFonts w:cs="Arial"/>
                <w:b/>
                <w:noProof/>
                <w:sz w:val="22"/>
                <w:lang w:val="mn-MN" w:bidi="en-US"/>
              </w:rPr>
              <w:t>Таагүй нөхцөл (T)</w:t>
            </w:r>
          </w:p>
        </w:tc>
      </w:tr>
      <w:tr w:rsidR="00D61717" w:rsidRPr="003676C4" w14:paraId="03833E88" w14:textId="77777777" w:rsidTr="00D0671B">
        <w:trPr>
          <w:trHeight w:val="2117"/>
        </w:trPr>
        <w:tc>
          <w:tcPr>
            <w:tcW w:w="4818" w:type="dxa"/>
            <w:shd w:val="clear" w:color="auto" w:fill="auto"/>
          </w:tcPr>
          <w:p w14:paraId="749E210D"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 xml:space="preserve">Хүй долоон худагт хэрэгжиж буй баяр наадам, спорт арга хэмжээний тоог эрчимтэй нэмэгдүүлэх боломжтой </w:t>
            </w:r>
          </w:p>
          <w:p w14:paraId="7166E06A"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Гадаадын  цогцолбортой хамтарсан сургалт, судалгааны  хөтөлбөр  хэрэгжүүлэх</w:t>
            </w:r>
          </w:p>
          <w:p w14:paraId="12BC238B"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Гадаадын хөрөнгө оруулалт татах чиглэлээр идэвхтэй ажиллаж байна</w:t>
            </w:r>
          </w:p>
          <w:p w14:paraId="56AC47AA"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 xml:space="preserve">ҮИБН-ын хурдан морины уралдаан болдог </w:t>
            </w:r>
          </w:p>
          <w:p w14:paraId="2A461921"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Олон төрлийн арга хэмжээ зохион байгуулахад тохиромжтой, газар нутаг харьцангуй том</w:t>
            </w:r>
          </w:p>
          <w:p w14:paraId="5E3ECEB1"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Эрүүл агаартай</w:t>
            </w:r>
          </w:p>
          <w:p w14:paraId="2A8C55FC"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Спортын олон төрлийн холбоодтой хамтарч ажиллаж байгаа</w:t>
            </w:r>
          </w:p>
          <w:p w14:paraId="64CB7DC9" w14:textId="77777777" w:rsidR="00D61717" w:rsidRPr="003676C4" w:rsidRDefault="00D61717" w:rsidP="00D61717">
            <w:pPr>
              <w:jc w:val="both"/>
              <w:rPr>
                <w:rFonts w:cs="Arial"/>
                <w:noProof/>
                <w:sz w:val="22"/>
                <w:lang w:val="mn-MN"/>
              </w:rPr>
            </w:pPr>
          </w:p>
        </w:tc>
        <w:tc>
          <w:tcPr>
            <w:tcW w:w="4117" w:type="dxa"/>
            <w:shd w:val="clear" w:color="auto" w:fill="auto"/>
          </w:tcPr>
          <w:p w14:paraId="6DA56EAB"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Бүтээгдэхүүн үйлчилгээг үнэлгээ тогтооход нэмэгдлийг хүлээн авах нийгмийн сэтгэл зүйн орчин бүрдээгүй</w:t>
            </w:r>
          </w:p>
          <w:p w14:paraId="7E93907A"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Хөрөнгө оруулалт нь ашиглалт, үйлчилгээний зардал өндөр</w:t>
            </w:r>
          </w:p>
          <w:p w14:paraId="7E1A89FC"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Улсын өмч хөрөнгийг хайрлан хамгаалах тал дээр нийт иргэдийн  мэдлэгийн түвшин доогуур</w:t>
            </w:r>
          </w:p>
          <w:p w14:paraId="5B2C7784" w14:textId="77777777" w:rsidR="00D61717" w:rsidRPr="003676C4" w:rsidRDefault="00D61717" w:rsidP="00D61717">
            <w:pPr>
              <w:numPr>
                <w:ilvl w:val="0"/>
                <w:numId w:val="30"/>
              </w:numPr>
              <w:spacing w:after="0" w:line="276" w:lineRule="auto"/>
              <w:jc w:val="both"/>
              <w:rPr>
                <w:rFonts w:cs="Arial"/>
                <w:noProof/>
                <w:sz w:val="22"/>
                <w:lang w:val="mn-MN"/>
              </w:rPr>
            </w:pPr>
            <w:r w:rsidRPr="003676C4">
              <w:rPr>
                <w:rFonts w:cs="Arial"/>
                <w:noProof/>
                <w:sz w:val="22"/>
                <w:lang w:val="mn-MN"/>
              </w:rPr>
              <w:t>Холбоодод санхүүжилт дутагдалтай байдаг</w:t>
            </w:r>
          </w:p>
          <w:p w14:paraId="53F1DD3E" w14:textId="77777777" w:rsidR="00D61717" w:rsidRPr="003676C4" w:rsidRDefault="00D61717" w:rsidP="00D61717">
            <w:pPr>
              <w:pStyle w:val="ListParagraph"/>
              <w:numPr>
                <w:ilvl w:val="0"/>
                <w:numId w:val="30"/>
              </w:numPr>
              <w:tabs>
                <w:tab w:val="num" w:pos="34"/>
              </w:tabs>
              <w:spacing w:after="0" w:line="276" w:lineRule="auto"/>
              <w:jc w:val="both"/>
              <w:rPr>
                <w:rFonts w:cs="Arial"/>
                <w:b/>
                <w:noProof/>
                <w:sz w:val="22"/>
                <w:lang w:val="mn-MN" w:bidi="en-US"/>
              </w:rPr>
            </w:pPr>
            <w:r w:rsidRPr="003676C4">
              <w:rPr>
                <w:rFonts w:cs="Arial"/>
                <w:noProof/>
                <w:sz w:val="22"/>
                <w:lang w:val="mn-MN"/>
              </w:rPr>
              <w:t>Улс, нийслэлийн шинж чанартай баяр наадмаар газар хуваарилалт, зохион байгуулалтыг дээд шатны удирдах байгууллагаас хийдэг</w:t>
            </w:r>
          </w:p>
          <w:p w14:paraId="00C168A5" w14:textId="77777777" w:rsidR="00D61717" w:rsidRPr="003676C4" w:rsidRDefault="00D61717" w:rsidP="00D61717">
            <w:pPr>
              <w:pStyle w:val="ListParagraph"/>
              <w:numPr>
                <w:ilvl w:val="0"/>
                <w:numId w:val="30"/>
              </w:numPr>
              <w:spacing w:after="0" w:line="276" w:lineRule="auto"/>
              <w:jc w:val="both"/>
              <w:rPr>
                <w:rFonts w:cs="Arial"/>
                <w:b/>
                <w:noProof/>
                <w:sz w:val="22"/>
                <w:lang w:val="mn-MN" w:bidi="en-US"/>
              </w:rPr>
            </w:pPr>
            <w:r w:rsidRPr="003676C4">
              <w:rPr>
                <w:rFonts w:cs="Arial"/>
                <w:noProof/>
                <w:sz w:val="22"/>
                <w:lang w:val="mn-MN"/>
              </w:rPr>
              <w:t>Хотоос зайдуу, нийтийн тээвэр үйлчилдэггүй</w:t>
            </w:r>
          </w:p>
          <w:p w14:paraId="16D8429B" w14:textId="77777777" w:rsidR="00D61717" w:rsidRPr="003676C4" w:rsidRDefault="00D61717" w:rsidP="00D61717">
            <w:pPr>
              <w:pStyle w:val="ListParagraph"/>
              <w:numPr>
                <w:ilvl w:val="0"/>
                <w:numId w:val="30"/>
              </w:numPr>
              <w:spacing w:after="0" w:line="276" w:lineRule="auto"/>
              <w:jc w:val="both"/>
              <w:rPr>
                <w:rFonts w:cs="Arial"/>
                <w:b/>
                <w:noProof/>
                <w:sz w:val="22"/>
                <w:lang w:val="mn-MN" w:bidi="en-US"/>
              </w:rPr>
            </w:pPr>
            <w:r w:rsidRPr="003676C4">
              <w:rPr>
                <w:rFonts w:cs="Arial"/>
                <w:noProof/>
                <w:sz w:val="22"/>
                <w:lang w:val="mn-MN"/>
              </w:rPr>
              <w:t xml:space="preserve">Салхи ихтэй, задгай, талархаг нутаг дэвсгэр тул зунаас бусад </w:t>
            </w:r>
            <w:r w:rsidRPr="003676C4">
              <w:rPr>
                <w:rFonts w:cs="Arial"/>
                <w:noProof/>
                <w:sz w:val="22"/>
                <w:lang w:val="mn-MN"/>
              </w:rPr>
              <w:lastRenderedPageBreak/>
              <w:t xml:space="preserve">улиралд арга хэмжээ зохион байгуулахад хүндрэлтэй </w:t>
            </w:r>
          </w:p>
          <w:p w14:paraId="018004C9" w14:textId="375D54F8" w:rsidR="00D61717" w:rsidRPr="003676C4" w:rsidRDefault="00D61717" w:rsidP="00D61717">
            <w:pPr>
              <w:pStyle w:val="ListParagraph"/>
              <w:numPr>
                <w:ilvl w:val="0"/>
                <w:numId w:val="30"/>
              </w:numPr>
              <w:spacing w:after="0" w:line="276" w:lineRule="auto"/>
              <w:jc w:val="both"/>
              <w:rPr>
                <w:rFonts w:cs="Arial"/>
                <w:b/>
                <w:noProof/>
                <w:sz w:val="22"/>
                <w:lang w:val="mn-MN" w:bidi="en-US"/>
              </w:rPr>
            </w:pPr>
            <w:r w:rsidRPr="003676C4">
              <w:rPr>
                <w:rFonts w:cs="Arial"/>
                <w:noProof/>
                <w:color w:val="000000" w:themeColor="text1"/>
                <w:sz w:val="22"/>
                <w:lang w:val="mn-MN"/>
              </w:rPr>
              <w:t xml:space="preserve">Ерөнхий төлөвлөгөөний хэрэгжилтийн асуудлаар төрийн дээд шатны байгууллагуудтай харилцахад байгууллагын статус </w:t>
            </w:r>
            <w:r w:rsidR="00D0671B">
              <w:rPr>
                <w:rFonts w:cs="Arial"/>
                <w:noProof/>
                <w:color w:val="000000" w:themeColor="text1"/>
                <w:sz w:val="22"/>
                <w:lang w:val="mn-MN"/>
              </w:rPr>
              <w:t xml:space="preserve">доогуур </w:t>
            </w:r>
          </w:p>
          <w:p w14:paraId="27445525" w14:textId="77777777" w:rsidR="00D61717" w:rsidRPr="003676C4" w:rsidRDefault="00D61717" w:rsidP="00D61717">
            <w:pPr>
              <w:pStyle w:val="ListParagraph"/>
              <w:spacing w:after="0" w:line="276" w:lineRule="auto"/>
              <w:jc w:val="both"/>
              <w:rPr>
                <w:rFonts w:cs="Arial"/>
                <w:bCs/>
                <w:noProof/>
                <w:sz w:val="22"/>
                <w:lang w:val="mn-MN" w:bidi="en-US"/>
              </w:rPr>
            </w:pPr>
            <w:r w:rsidRPr="003676C4">
              <w:rPr>
                <w:rFonts w:cs="Arial"/>
                <w:bCs/>
                <w:noProof/>
                <w:color w:val="000000" w:themeColor="text1"/>
                <w:sz w:val="22"/>
                <w:lang w:val="mn-MN" w:bidi="en-US"/>
              </w:rPr>
              <w:t xml:space="preserve"> </w:t>
            </w:r>
          </w:p>
        </w:tc>
      </w:tr>
    </w:tbl>
    <w:p w14:paraId="1CFC1AA8" w14:textId="12E9F3FC" w:rsidR="005F010E" w:rsidRPr="005F010E" w:rsidRDefault="005F010E" w:rsidP="005F010E">
      <w:pPr>
        <w:jc w:val="both"/>
        <w:rPr>
          <w:rFonts w:cs="Arial"/>
          <w:noProof/>
          <w:sz w:val="22"/>
          <w:lang w:val="mn-MN"/>
        </w:rPr>
      </w:pPr>
    </w:p>
    <w:tbl>
      <w:tblPr>
        <w:tblStyle w:val="TableGrid"/>
        <w:tblpPr w:leftFromText="180" w:rightFromText="180" w:vertAnchor="page" w:horzAnchor="margin" w:tblpY="4084"/>
        <w:tblW w:w="9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2"/>
      </w:tblGrid>
      <w:tr w:rsidR="006E6673" w:rsidRPr="003676C4" w14:paraId="42102189" w14:textId="77777777" w:rsidTr="006E6673">
        <w:trPr>
          <w:trHeight w:val="437"/>
        </w:trPr>
        <w:tc>
          <w:tcPr>
            <w:tcW w:w="9602" w:type="dxa"/>
          </w:tcPr>
          <w:p w14:paraId="06D3B4CA" w14:textId="3D6C7E09" w:rsidR="006E6673" w:rsidRPr="003676C4" w:rsidRDefault="006E6673" w:rsidP="005F010E">
            <w:pPr>
              <w:jc w:val="both"/>
              <w:rPr>
                <w:rFonts w:cs="Arial"/>
                <w:noProof/>
                <w:sz w:val="22"/>
                <w:szCs w:val="22"/>
                <w:lang w:val="mn-MN"/>
              </w:rPr>
            </w:pPr>
            <w:r w:rsidRPr="003676C4">
              <w:rPr>
                <w:rFonts w:cs="Arial"/>
                <w:noProof/>
                <w:sz w:val="22"/>
                <w:szCs w:val="22"/>
                <w:lang w:val="mn-MN"/>
              </w:rPr>
              <w:t xml:space="preserve">Энэхүү SWOT шинжилгээнээс үзэхэд, </w:t>
            </w:r>
            <w:r w:rsidRPr="003676C4">
              <w:rPr>
                <w:rFonts w:cs="Arial"/>
                <w:bCs/>
                <w:noProof/>
                <w:sz w:val="22"/>
                <w:szCs w:val="22"/>
                <w:lang w:val="mn-MN"/>
              </w:rPr>
              <w:t>Монгол наадам цогцолбор ОНӨТҮГ-ын</w:t>
            </w:r>
            <w:r w:rsidRPr="003676C4">
              <w:rPr>
                <w:rFonts w:cs="Arial"/>
                <w:noProof/>
                <w:sz w:val="22"/>
                <w:szCs w:val="22"/>
                <w:lang w:val="mn-MN"/>
              </w:rPr>
              <w:t xml:space="preserve"> дотоод сул талаа багасгах, улмаар давуу тал, боломжоо ашиглан хүндрэл бэрхшээлийг даван туулах шаардлагатай байна. </w:t>
            </w:r>
          </w:p>
          <w:p w14:paraId="2FC69B7F" w14:textId="77777777" w:rsidR="007A6580" w:rsidRPr="003676C4" w:rsidRDefault="005F010E" w:rsidP="006E6673">
            <w:pPr>
              <w:ind w:left="432" w:firstLine="288"/>
              <w:jc w:val="both"/>
              <w:rPr>
                <w:rFonts w:cs="Arial"/>
                <w:b/>
                <w:noProof/>
                <w:sz w:val="22"/>
                <w:szCs w:val="22"/>
                <w:lang w:val="mn-MN"/>
              </w:rPr>
            </w:pPr>
            <w:r w:rsidRPr="003676C4">
              <w:rPr>
                <w:rFonts w:cs="Arial"/>
                <w:b/>
                <w:noProof/>
                <w:sz w:val="22"/>
                <w:szCs w:val="22"/>
                <w:lang w:val="mn-MN"/>
              </w:rPr>
              <w:t xml:space="preserve">                                 </w:t>
            </w:r>
          </w:p>
          <w:p w14:paraId="02CB6C26" w14:textId="6BA1A899" w:rsidR="006E6673" w:rsidRPr="003676C4" w:rsidRDefault="007A6580" w:rsidP="006E6673">
            <w:pPr>
              <w:ind w:left="432" w:firstLine="288"/>
              <w:jc w:val="both"/>
              <w:rPr>
                <w:rFonts w:cs="Arial"/>
                <w:b/>
                <w:noProof/>
                <w:sz w:val="22"/>
                <w:szCs w:val="22"/>
                <w:lang w:val="mn-MN"/>
              </w:rPr>
            </w:pPr>
            <w:r w:rsidRPr="003676C4">
              <w:rPr>
                <w:rFonts w:cs="Arial"/>
                <w:b/>
                <w:noProof/>
                <w:sz w:val="22"/>
                <w:szCs w:val="22"/>
                <w:lang w:val="mn-MN"/>
              </w:rPr>
              <w:t xml:space="preserve">                        </w:t>
            </w:r>
            <w:r w:rsidR="005F010E" w:rsidRPr="003676C4">
              <w:rPr>
                <w:rFonts w:cs="Arial"/>
                <w:b/>
                <w:noProof/>
                <w:sz w:val="22"/>
                <w:szCs w:val="22"/>
                <w:lang w:val="mn-MN"/>
              </w:rPr>
              <w:t xml:space="preserve">  </w:t>
            </w:r>
            <w:r w:rsidRPr="003676C4">
              <w:rPr>
                <w:rFonts w:cs="Arial"/>
                <w:b/>
                <w:noProof/>
                <w:sz w:val="22"/>
                <w:szCs w:val="22"/>
                <w:lang w:val="mn-MN"/>
              </w:rPr>
              <w:t>PEST ШИНЖИЛГЭЭНИЙ ҮР ДҮН</w:t>
            </w:r>
          </w:p>
          <w:p w14:paraId="33CDE11B" w14:textId="77777777" w:rsidR="007A6580" w:rsidRPr="003676C4" w:rsidRDefault="007A6580" w:rsidP="006E6673">
            <w:pPr>
              <w:ind w:left="432" w:firstLine="288"/>
              <w:jc w:val="both"/>
              <w:rPr>
                <w:rFonts w:cs="Arial"/>
                <w:b/>
                <w:noProof/>
                <w:sz w:val="22"/>
                <w:szCs w:val="22"/>
                <w:lang w:val="mn-MN"/>
              </w:rPr>
            </w:pPr>
          </w:p>
          <w:p w14:paraId="51009B36" w14:textId="16F5996D" w:rsidR="006E6673" w:rsidRPr="003676C4" w:rsidRDefault="007A6580" w:rsidP="007A6580">
            <w:pPr>
              <w:pStyle w:val="ListParagraph"/>
              <w:spacing w:after="200" w:line="276" w:lineRule="auto"/>
              <w:ind w:left="1440"/>
              <w:jc w:val="both"/>
              <w:rPr>
                <w:rFonts w:cs="Arial"/>
                <w:b/>
                <w:noProof/>
                <w:sz w:val="22"/>
                <w:szCs w:val="22"/>
                <w:lang w:val="mn-MN"/>
              </w:rPr>
            </w:pPr>
            <w:r w:rsidRPr="003676C4">
              <w:rPr>
                <w:rFonts w:cs="Arial"/>
                <w:b/>
                <w:noProof/>
                <w:sz w:val="22"/>
                <w:szCs w:val="22"/>
                <w:lang w:val="mn-MN"/>
              </w:rPr>
              <w:t xml:space="preserve">                  1.</w:t>
            </w:r>
            <w:r w:rsidR="006E6673" w:rsidRPr="003676C4">
              <w:rPr>
                <w:rFonts w:cs="Arial"/>
                <w:b/>
                <w:noProof/>
                <w:sz w:val="22"/>
                <w:szCs w:val="22"/>
                <w:lang w:val="mn-MN"/>
              </w:rPr>
              <w:t>Улс төр, хуулийн хүчин зүйл (P)</w:t>
            </w:r>
          </w:p>
          <w:p w14:paraId="1F4F434F" w14:textId="1E6B954B" w:rsidR="006E6673" w:rsidRPr="003676C4" w:rsidRDefault="005F010E" w:rsidP="005F010E">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Монгол Улсын улс төр, нийгэм, эдийн засгийн байдал, эдийн засагт гарч буй  хандлага болон уламжлал, ёс заншлаа дээдлэх, нийтийн эрүүл мэндийг хамгаалах, нийтийн биеийн тамирыг хөгжүүлэх чанартай  үйлчилгээгээр хангах, нийгмийн орчин бүрдүүлэх талаар Засгийн газраас баримталж буй тууштай байр суурь, хүчин чармайлт, хүрсэн амжилт нийгэм, эдийн засаг, эрх зүйн таатай орчин болно.</w:t>
            </w:r>
          </w:p>
          <w:p w14:paraId="3ED5EC44" w14:textId="3B9BE0F4" w:rsidR="006E6673" w:rsidRPr="003676C4" w:rsidRDefault="005F010E" w:rsidP="005F010E">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Алсын хараа-2050, Шинэ сэргэлтийн бодлого, Засгийн газрын үйл ажиллагааны хөтөлбөрт нийтийн биеийн тамир, спорт, аялал жуулчлалын салбарыг хөгжүүлэх тодорхой зорилтууд тусгагдсан.</w:t>
            </w:r>
          </w:p>
          <w:p w14:paraId="0BFE262A" w14:textId="100FE7E6" w:rsidR="005F010E" w:rsidRPr="003676C4" w:rsidRDefault="005F010E" w:rsidP="005F010E">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Нийтийн биеийн тамир, спортын болон аялал жуулчлалын холбогдолтой хууль эрх зүйн баримт бичгүүд гарсан, зарим нь тодотгол, өөрчлөлт хийгдэж байгаа.</w:t>
            </w:r>
          </w:p>
          <w:p w14:paraId="3548CA06" w14:textId="0A76C689" w:rsidR="006E6673" w:rsidRPr="003676C4" w:rsidRDefault="005F010E" w:rsidP="005F010E">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 спортын салбарт үзүүлэх төрийн үйлчилгээний хүртээмж, чанарыг дээшлүүлэх шаардлагатай байгаа.</w:t>
            </w:r>
          </w:p>
          <w:p w14:paraId="447B277D" w14:textId="7FEB64B9"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 спортын үйл ажиллагааг нээлттэй, ил тод, олон нийтийн оролцоонд тулгуурлан явуулах</w:t>
            </w:r>
            <w:r w:rsidR="00D0671B">
              <w:rPr>
                <w:rFonts w:cs="Arial"/>
                <w:noProof/>
                <w:sz w:val="22"/>
                <w:szCs w:val="22"/>
                <w:lang w:val="mn-MN"/>
              </w:rPr>
              <w:t xml:space="preserve"> эрх зүйн орчинг тодорхой болгож, </w:t>
            </w:r>
            <w:r w:rsidR="006E6673" w:rsidRPr="003676C4">
              <w:rPr>
                <w:rFonts w:cs="Arial"/>
                <w:noProof/>
                <w:sz w:val="22"/>
                <w:szCs w:val="22"/>
                <w:lang w:val="mn-MN"/>
              </w:rPr>
              <w:t xml:space="preserve"> удирдлагын үндсэн зарчмын хэрэгжилтийг бодитой </w:t>
            </w:r>
            <w:r w:rsidR="00D0671B">
              <w:rPr>
                <w:rFonts w:cs="Arial"/>
                <w:noProof/>
                <w:sz w:val="22"/>
                <w:szCs w:val="22"/>
                <w:lang w:val="mn-MN"/>
              </w:rPr>
              <w:t xml:space="preserve">шуурхай </w:t>
            </w:r>
            <w:r w:rsidR="006E6673" w:rsidRPr="003676C4">
              <w:rPr>
                <w:rFonts w:cs="Arial"/>
                <w:noProof/>
                <w:sz w:val="22"/>
                <w:szCs w:val="22"/>
                <w:lang w:val="mn-MN"/>
              </w:rPr>
              <w:t>болгохгүйгээр байгууллагын үйл ажиллагааны чанар, үр нөлөөг нэмэгдүүлэх боломж хязгаарлагдсаар байх болно.</w:t>
            </w:r>
          </w:p>
          <w:p w14:paraId="43A6C20C" w14:textId="5BFC5383"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жуулчлалын салбарт зах зээл хөгжсөн улс орнуудын нийтлэг жишиг, туршлагаас өөртөө зохих ёсоор шингээсэн төрийн бодлого, эрх зүйн орчин харьцангуй богино хугацаанд цоо шинээр бүрэлдэж, шинэтгэлийн бодлого өнөөдөр үргэлжилж байна.</w:t>
            </w:r>
          </w:p>
          <w:p w14:paraId="160AAC81" w14:textId="261880DD"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жуулчлалын салбарын сурталчилгаа, сургалтын зохион байгуулалтыг олон улсын түвшинд гаргаж сурталчилж байна. Үүнд:</w:t>
            </w:r>
            <w:r w:rsidR="00E74284">
              <w:rPr>
                <w:rFonts w:cs="Arial"/>
                <w:noProof/>
                <w:sz w:val="22"/>
                <w:szCs w:val="22"/>
                <w:lang w:val="mn-MN"/>
              </w:rPr>
              <w:t>Засгийн газраас ойрын 3 жилийг эдийн засгийг дэмжих жил болгон зарласан,</w:t>
            </w:r>
            <w:r w:rsidRPr="003676C4">
              <w:rPr>
                <w:rFonts w:cs="Arial"/>
                <w:noProof/>
                <w:sz w:val="22"/>
                <w:szCs w:val="22"/>
                <w:lang w:val="mn-MN"/>
              </w:rPr>
              <w:t xml:space="preserve"> </w:t>
            </w:r>
            <w:r w:rsidR="006E6673" w:rsidRPr="003676C4">
              <w:rPr>
                <w:rFonts w:cs="Arial"/>
                <w:noProof/>
                <w:sz w:val="22"/>
                <w:szCs w:val="22"/>
                <w:lang w:val="mn-MN"/>
              </w:rPr>
              <w:t>ITB- ХБНГУ-д зохион байгуулагддаг олон улсын аялал жуулчлалын үзэсгэлэнд Монгол улс тогтмол оролцож байна.</w:t>
            </w:r>
          </w:p>
          <w:p w14:paraId="328881CB" w14:textId="083B220C"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Монголын говь нутаг  Дэлхийн жуулчдын анхаарлыг татсан 10 үзмэр бүхий газар нутагт орсон.</w:t>
            </w:r>
          </w:p>
          <w:p w14:paraId="39E813AD" w14:textId="0931A347"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жуулчлалын салбарыг хөгжүүлэх хууль, эрх зүйн үндэс бүрэлдэж байгаа боловч энэ нь гадаад, дотоодын хөрөнгө оруулагч нарыг татах хэмжээнд хүрээгүй байна.</w:t>
            </w:r>
          </w:p>
          <w:p w14:paraId="17479FE7" w14:textId="77777777" w:rsidR="006E6673" w:rsidRPr="003676C4" w:rsidRDefault="006E6673" w:rsidP="006E6673">
            <w:pPr>
              <w:ind w:left="1170"/>
              <w:jc w:val="both"/>
              <w:rPr>
                <w:rFonts w:cs="Arial"/>
                <w:noProof/>
                <w:sz w:val="22"/>
                <w:szCs w:val="22"/>
                <w:lang w:val="mn-MN"/>
              </w:rPr>
            </w:pPr>
          </w:p>
          <w:p w14:paraId="31CE2268" w14:textId="7A8B57B9" w:rsidR="006E6673" w:rsidRPr="003676C4" w:rsidRDefault="007A6580" w:rsidP="007A6580">
            <w:pPr>
              <w:pStyle w:val="ListParagraph"/>
              <w:spacing w:line="276" w:lineRule="auto"/>
              <w:ind w:left="1440"/>
              <w:jc w:val="both"/>
              <w:rPr>
                <w:rFonts w:cs="Arial"/>
                <w:b/>
                <w:noProof/>
                <w:sz w:val="22"/>
                <w:szCs w:val="22"/>
                <w:lang w:val="mn-MN"/>
              </w:rPr>
            </w:pPr>
            <w:r w:rsidRPr="003676C4">
              <w:rPr>
                <w:rFonts w:cs="Arial"/>
                <w:b/>
                <w:noProof/>
                <w:sz w:val="22"/>
                <w:szCs w:val="22"/>
                <w:lang w:val="mn-MN"/>
              </w:rPr>
              <w:t xml:space="preserve">                  2.</w:t>
            </w:r>
            <w:r w:rsidR="006E6673" w:rsidRPr="003676C4">
              <w:rPr>
                <w:rFonts w:cs="Arial"/>
                <w:b/>
                <w:noProof/>
                <w:sz w:val="22"/>
                <w:szCs w:val="22"/>
                <w:lang w:val="mn-MN"/>
              </w:rPr>
              <w:t>Эдийн засгийн хүчин зүйл (E)</w:t>
            </w:r>
          </w:p>
          <w:p w14:paraId="4EB15203" w14:textId="77777777" w:rsidR="007A6580" w:rsidRPr="003676C4" w:rsidRDefault="007A6580" w:rsidP="007A6580">
            <w:pPr>
              <w:pStyle w:val="ListParagraph"/>
              <w:spacing w:line="276" w:lineRule="auto"/>
              <w:ind w:left="1440"/>
              <w:jc w:val="both"/>
              <w:rPr>
                <w:rFonts w:cs="Arial"/>
                <w:b/>
                <w:noProof/>
                <w:sz w:val="22"/>
                <w:szCs w:val="22"/>
                <w:lang w:val="mn-MN"/>
              </w:rPr>
            </w:pPr>
          </w:p>
          <w:p w14:paraId="4C0AC02E" w14:textId="5D2F8068"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 спортын хөгжлийн асуудал нь төр, засаг, иргэд, төрийн бус  байгууллагуудын бүх талын нэгдмэл эрх ашиг, байр суурийг хөндсөн асуудал тул  түүнийг дэмжих, тавигдсан зорилтуудыг хэрэгжүүлэхэд бүх талын оролцоо байх боломжтой.</w:t>
            </w:r>
          </w:p>
          <w:p w14:paraId="537B7ABA" w14:textId="461C9FD2"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lastRenderedPageBreak/>
              <w:t xml:space="preserve">          </w:t>
            </w:r>
            <w:r w:rsidR="006E6673" w:rsidRPr="003676C4">
              <w:rPr>
                <w:rFonts w:cs="Arial"/>
                <w:noProof/>
                <w:sz w:val="22"/>
                <w:szCs w:val="22"/>
                <w:lang w:val="mn-MN"/>
              </w:rPr>
              <w:t xml:space="preserve">МУ-ын нийгэм, эдийн засаг, хөгжлийн суурь бодлого, стратегид тулгуурласан аялал жуулчлалын урт хугацааны үндэсний төлөвлөгөө бий болсон нь бүх талын хамтын ажиллагааг нэгдмэл бодлогын дор зохицуулах, аялал жуулчлал гадаад хөрөнгө оруулалт, тусламжийг нэмэгдүүлэх, зээл, тусламжийг оновчтой, үр дүнтэйгээр ашиглах боломжийг бий болгоно. </w:t>
            </w:r>
          </w:p>
          <w:p w14:paraId="43201F7E" w14:textId="1BEB8F7F"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Эдийн засгийн зарим гол үзүүлэлтүүд, нэг хүнд ногдох ДНБ нь өс</w:t>
            </w:r>
            <w:r w:rsidR="00147B7F" w:rsidRPr="003676C4">
              <w:rPr>
                <w:rFonts w:cs="Arial"/>
                <w:noProof/>
                <w:sz w:val="22"/>
                <w:szCs w:val="22"/>
                <w:lang w:val="mn-MN"/>
              </w:rPr>
              <w:t>өж</w:t>
            </w:r>
            <w:r w:rsidR="006E6673" w:rsidRPr="003676C4">
              <w:rPr>
                <w:rFonts w:cs="Arial"/>
                <w:noProof/>
                <w:sz w:val="22"/>
                <w:szCs w:val="22"/>
                <w:lang w:val="mn-MN"/>
              </w:rPr>
              <w:t xml:space="preserve"> байгаа нь иргэдийн орлогын хэмжээнд эергээр нөлөөлөх төлөвтэй байгаа нь дотоодын аялан жуулчлагчдын тоо нэмэгдэх нэгэн хөшүүрэг юм.</w:t>
            </w:r>
          </w:p>
          <w:p w14:paraId="4264EA28" w14:textId="7476D71D"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Байгууллагын жил бүрийн төлөвлөгөөнд тусгагддаг баяр наадмууд, оны хөрөнгө оруулалтууд  нь орлогын тогтвортой эх үүсвэрийг бүрдүүлж байна.</w:t>
            </w:r>
          </w:p>
          <w:p w14:paraId="3477E204" w14:textId="138833F4"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Газар нутаг түүн дээр хийгдсэн хөрөнгө оруулалт боловсон бие засах газар, дугуйн зам, үйлчилгээний талбай зэрэг нь дотооддоо өрсөлдөгч багатай.</w:t>
            </w:r>
          </w:p>
          <w:p w14:paraId="762672FD" w14:textId="0CFEA051"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Нийтийн биеийн тамирыг хөгжүүлэх, эрүүл агаарт идэвхтэй амралтыг иргэн бүр дэмжих хандлага дээшилж байна.</w:t>
            </w:r>
          </w:p>
          <w:p w14:paraId="3C165550" w14:textId="569B6B8F"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Хөгжилтэй орнуудын түвшний хэмжээнд хүрэхүйц жилийн дөрвөн улиралд тасралтгүй үйл ажил</w:t>
            </w:r>
            <w:r w:rsidR="00147B7F" w:rsidRPr="003676C4">
              <w:rPr>
                <w:rFonts w:cs="Arial"/>
                <w:noProof/>
                <w:sz w:val="22"/>
                <w:szCs w:val="22"/>
                <w:lang w:val="mn-MN"/>
              </w:rPr>
              <w:t>л</w:t>
            </w:r>
            <w:r w:rsidR="006E6673" w:rsidRPr="003676C4">
              <w:rPr>
                <w:rFonts w:cs="Arial"/>
                <w:noProof/>
                <w:sz w:val="22"/>
                <w:szCs w:val="22"/>
                <w:lang w:val="mn-MN"/>
              </w:rPr>
              <w:t>агаа явуулах орч</w:t>
            </w:r>
            <w:r w:rsidR="00147B7F" w:rsidRPr="003676C4">
              <w:rPr>
                <w:rFonts w:cs="Arial"/>
                <w:noProof/>
                <w:sz w:val="22"/>
                <w:szCs w:val="22"/>
                <w:lang w:val="mn-MN"/>
              </w:rPr>
              <w:t>ныг</w:t>
            </w:r>
            <w:r w:rsidR="006E6673" w:rsidRPr="003676C4">
              <w:rPr>
                <w:rFonts w:cs="Arial"/>
                <w:noProof/>
                <w:sz w:val="22"/>
                <w:szCs w:val="22"/>
                <w:lang w:val="mn-MN"/>
              </w:rPr>
              <w:t xml:space="preserve"> бүрдүүлэх асуудлыг бие даан шийдвэрлэж чадахааргүй байна.</w:t>
            </w:r>
          </w:p>
          <w:p w14:paraId="4745F54D" w14:textId="47B8A3D8" w:rsidR="006E6673" w:rsidRPr="003676C4" w:rsidRDefault="007A6580" w:rsidP="007A6580">
            <w:pPr>
              <w:spacing w:line="276" w:lineRule="auto"/>
              <w:jc w:val="both"/>
              <w:rPr>
                <w:rFonts w:cs="Arial"/>
                <w:b/>
                <w:noProof/>
                <w:sz w:val="22"/>
                <w:szCs w:val="22"/>
                <w:lang w:val="mn-MN"/>
              </w:rPr>
            </w:pPr>
            <w:r w:rsidRPr="003676C4">
              <w:rPr>
                <w:rFonts w:cs="Arial"/>
                <w:noProof/>
                <w:sz w:val="22"/>
                <w:szCs w:val="22"/>
                <w:lang w:val="mn-MN"/>
              </w:rPr>
              <w:t xml:space="preserve">                                                 </w:t>
            </w:r>
            <w:r w:rsidRPr="003676C4">
              <w:rPr>
                <w:rFonts w:cs="Arial"/>
                <w:b/>
                <w:bCs/>
                <w:noProof/>
                <w:sz w:val="22"/>
                <w:szCs w:val="22"/>
                <w:lang w:val="mn-MN"/>
              </w:rPr>
              <w:t>3.</w:t>
            </w:r>
            <w:r w:rsidR="006E6673" w:rsidRPr="003676C4">
              <w:rPr>
                <w:rFonts w:cs="Arial"/>
                <w:b/>
                <w:noProof/>
                <w:sz w:val="22"/>
                <w:szCs w:val="22"/>
                <w:lang w:val="mn-MN"/>
              </w:rPr>
              <w:t>Нийгмийн хүчин зүйл (S)</w:t>
            </w:r>
          </w:p>
          <w:p w14:paraId="4C1030D8" w14:textId="77777777" w:rsidR="007A6580" w:rsidRPr="003676C4" w:rsidRDefault="007A6580" w:rsidP="007A6580">
            <w:pPr>
              <w:spacing w:line="276" w:lineRule="auto"/>
              <w:jc w:val="both"/>
              <w:rPr>
                <w:rFonts w:cs="Arial"/>
                <w:b/>
                <w:noProof/>
                <w:sz w:val="22"/>
                <w:szCs w:val="22"/>
                <w:lang w:val="mn-MN"/>
              </w:rPr>
            </w:pPr>
          </w:p>
          <w:p w14:paraId="61E06B7B" w14:textId="67412377"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 xml:space="preserve">Улсын тэргүүлэх салбар уул уурхай хөгжих чиглэлд уул уурхайн байгууллагууд ихсэж байгаагаас хүн ам цөөнтэй манай орны хувьд аялал жуулчлалын салбарын хөгжлийг удаашруулж байна.  </w:t>
            </w:r>
          </w:p>
          <w:p w14:paraId="798825B9" w14:textId="74A9F1CD"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Техник, технологийн хөгжихийн зэрэгцээ Монгол ахуй соёл гээгдэн үлдэх аюул тулгараад байна.</w:t>
            </w:r>
          </w:p>
          <w:p w14:paraId="771C1474" w14:textId="396FABAB"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Аялал жуулчлалын салбар түүнийг таниулах мэдээ мэдээлэл хомс байна.</w:t>
            </w:r>
          </w:p>
          <w:p w14:paraId="0B4995DD" w14:textId="6A0679FC"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 xml:space="preserve">Иргэд хүүхэд залуусын </w:t>
            </w:r>
            <w:r w:rsidR="00E74284">
              <w:rPr>
                <w:rFonts w:cs="Arial"/>
                <w:noProof/>
                <w:sz w:val="22"/>
                <w:szCs w:val="22"/>
                <w:lang w:val="mn-MN"/>
              </w:rPr>
              <w:t xml:space="preserve">монгол өв соёлын талаарх </w:t>
            </w:r>
            <w:r w:rsidR="006E6673" w:rsidRPr="003676C4">
              <w:rPr>
                <w:rFonts w:cs="Arial"/>
                <w:noProof/>
                <w:sz w:val="22"/>
                <w:szCs w:val="22"/>
                <w:lang w:val="mn-MN"/>
              </w:rPr>
              <w:t xml:space="preserve">мэдлэг, мэдээлэл дутмаг байгаа учир </w:t>
            </w:r>
            <w:r w:rsidR="00E74284">
              <w:rPr>
                <w:rFonts w:cs="Arial"/>
                <w:noProof/>
                <w:sz w:val="22"/>
                <w:szCs w:val="22"/>
                <w:lang w:val="mn-MN"/>
              </w:rPr>
              <w:t xml:space="preserve">Монгол наадам, монгол өв </w:t>
            </w:r>
            <w:r w:rsidR="008D777E">
              <w:rPr>
                <w:rFonts w:cs="Arial"/>
                <w:noProof/>
                <w:sz w:val="22"/>
                <w:szCs w:val="22"/>
                <w:lang w:val="mn-MN"/>
              </w:rPr>
              <w:t>соёлыг таниулан сурталчлах үйл ажиллагааг өргөн хүрээтэй зохион байгуулах шаардлагатай.</w:t>
            </w:r>
            <w:r w:rsidR="006E6673" w:rsidRPr="003676C4">
              <w:rPr>
                <w:rFonts w:cs="Arial"/>
                <w:noProof/>
                <w:sz w:val="22"/>
                <w:szCs w:val="22"/>
                <w:lang w:val="mn-MN"/>
              </w:rPr>
              <w:t xml:space="preserve"> </w:t>
            </w:r>
          </w:p>
          <w:p w14:paraId="2106EC2B" w14:textId="77777777" w:rsidR="006E6673" w:rsidRPr="003676C4" w:rsidRDefault="006E6673" w:rsidP="006E6673">
            <w:pPr>
              <w:ind w:left="1170"/>
              <w:jc w:val="both"/>
              <w:rPr>
                <w:rFonts w:cs="Arial"/>
                <w:noProof/>
                <w:sz w:val="22"/>
                <w:szCs w:val="22"/>
                <w:lang w:val="mn-MN"/>
              </w:rPr>
            </w:pPr>
          </w:p>
          <w:p w14:paraId="219EFFE5" w14:textId="43697B0B" w:rsidR="006E6673" w:rsidRPr="003676C4" w:rsidRDefault="007A6580" w:rsidP="007A6580">
            <w:pPr>
              <w:spacing w:line="276" w:lineRule="auto"/>
              <w:ind w:left="1440"/>
              <w:jc w:val="both"/>
              <w:rPr>
                <w:rFonts w:cs="Arial"/>
                <w:b/>
                <w:noProof/>
                <w:sz w:val="22"/>
                <w:szCs w:val="22"/>
                <w:lang w:val="mn-MN"/>
              </w:rPr>
            </w:pPr>
            <w:r w:rsidRPr="003676C4">
              <w:rPr>
                <w:rFonts w:cs="Arial"/>
                <w:b/>
                <w:noProof/>
                <w:sz w:val="22"/>
                <w:szCs w:val="22"/>
                <w:lang w:val="mn-MN"/>
              </w:rPr>
              <w:t xml:space="preserve">                             4.</w:t>
            </w:r>
            <w:r w:rsidR="006E6673" w:rsidRPr="003676C4">
              <w:rPr>
                <w:rFonts w:cs="Arial"/>
                <w:b/>
                <w:noProof/>
                <w:sz w:val="22"/>
                <w:szCs w:val="22"/>
                <w:lang w:val="mn-MN"/>
              </w:rPr>
              <w:t>Техникийн хүчин зүйл (T)</w:t>
            </w:r>
          </w:p>
          <w:p w14:paraId="40A23355" w14:textId="77777777" w:rsidR="007A6580" w:rsidRPr="003676C4" w:rsidRDefault="007A6580" w:rsidP="007A6580">
            <w:pPr>
              <w:spacing w:line="276" w:lineRule="auto"/>
              <w:ind w:left="1440"/>
              <w:jc w:val="both"/>
              <w:rPr>
                <w:rFonts w:cs="Arial"/>
                <w:b/>
                <w:noProof/>
                <w:sz w:val="22"/>
                <w:szCs w:val="22"/>
                <w:lang w:val="mn-MN"/>
              </w:rPr>
            </w:pPr>
          </w:p>
          <w:p w14:paraId="6BCBB899" w14:textId="59343887"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Монгол наадам цогцолборт  эко шинэ дэвшилтэт технологи бүхий материаллаг баазыг бүрдүүлэхэд анхаарах шаардлагатай  байна.</w:t>
            </w:r>
          </w:p>
          <w:p w14:paraId="0175BF92" w14:textId="3989501B"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Орчин үеийн шинэ дэвшилтэт технологи нэвтрүүлэх асуудал их хэмжээний хөрөнгө санхүүгийн эх үүсвэр шаарддаг нь зарим талаар шинэчлэлтийн үйл ажиллагаанд саад болж байна.</w:t>
            </w:r>
          </w:p>
          <w:p w14:paraId="1D42EC6E" w14:textId="225BB3B3" w:rsidR="006E6673" w:rsidRPr="003676C4" w:rsidRDefault="007A6580" w:rsidP="007A6580">
            <w:pPr>
              <w:spacing w:line="276" w:lineRule="auto"/>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Дэлхий дахинд болон олон улсын түвшинд бий болсон шинжлэх ухаан, технологийн ололт амжилтыг олж авах, хэрэгжүүлэх бүх талын боломж хангагдаагүй, энэ талаар тусгайлсан хөтөлбөр, хөрөнгө оруулалт, дэмжлэг, тусламжийг төр, засгийн зүгээс үзүүлж чадахгүй байна.</w:t>
            </w:r>
          </w:p>
          <w:p w14:paraId="2B74E7C5" w14:textId="77777777" w:rsidR="006E6673" w:rsidRPr="003676C4" w:rsidRDefault="006E6673" w:rsidP="006E6673">
            <w:pPr>
              <w:tabs>
                <w:tab w:val="left" w:pos="2610"/>
              </w:tabs>
              <w:ind w:left="2160"/>
              <w:jc w:val="both"/>
              <w:rPr>
                <w:rFonts w:cs="Arial"/>
                <w:noProof/>
                <w:sz w:val="22"/>
                <w:szCs w:val="22"/>
                <w:lang w:val="mn-MN"/>
              </w:rPr>
            </w:pPr>
          </w:p>
          <w:p w14:paraId="3EEC2B33" w14:textId="77777777" w:rsidR="006E6673" w:rsidRPr="003676C4" w:rsidRDefault="006E6673" w:rsidP="006E6673">
            <w:pPr>
              <w:tabs>
                <w:tab w:val="left" w:pos="2610"/>
              </w:tabs>
              <w:jc w:val="both"/>
              <w:rPr>
                <w:rFonts w:cs="Arial"/>
                <w:iCs/>
                <w:noProof/>
                <w:sz w:val="22"/>
                <w:szCs w:val="22"/>
                <w:lang w:val="mn-MN"/>
              </w:rPr>
            </w:pPr>
            <w:r w:rsidRPr="003676C4">
              <w:rPr>
                <w:rFonts w:cs="Arial"/>
                <w:noProof/>
                <w:sz w:val="22"/>
                <w:szCs w:val="22"/>
                <w:lang w:val="mn-MN"/>
              </w:rPr>
              <w:t xml:space="preserve">                                       </w:t>
            </w:r>
            <w:r w:rsidRPr="003676C4">
              <w:rPr>
                <w:rFonts w:cs="Arial"/>
                <w:iCs/>
                <w:noProof/>
                <w:sz w:val="22"/>
                <w:szCs w:val="22"/>
                <w:lang w:val="mn-MN"/>
              </w:rPr>
              <w:t xml:space="preserve">ЗУРГАА. СТРАТЕГИЙН ЗОРИЛГО </w:t>
            </w:r>
          </w:p>
          <w:p w14:paraId="05420F52" w14:textId="77777777" w:rsidR="006E6673" w:rsidRPr="003676C4" w:rsidRDefault="006E6673" w:rsidP="006E6673">
            <w:pPr>
              <w:tabs>
                <w:tab w:val="left" w:pos="2610"/>
              </w:tabs>
              <w:jc w:val="both"/>
              <w:rPr>
                <w:rFonts w:cs="Arial"/>
                <w:noProof/>
                <w:sz w:val="22"/>
                <w:szCs w:val="22"/>
                <w:lang w:val="mn-MN"/>
              </w:rPr>
            </w:pPr>
          </w:p>
          <w:p w14:paraId="698B4757" w14:textId="23A823A5" w:rsidR="007A6580" w:rsidRPr="003676C4" w:rsidRDefault="006E6673" w:rsidP="006E6673">
            <w:pPr>
              <w:jc w:val="both"/>
              <w:rPr>
                <w:rFonts w:cs="Arial"/>
                <w:noProof/>
                <w:sz w:val="22"/>
                <w:szCs w:val="22"/>
                <w:lang w:val="mn-MN"/>
              </w:rPr>
            </w:pPr>
            <w:r w:rsidRPr="003676C4">
              <w:rPr>
                <w:rFonts w:cs="Arial"/>
                <w:noProof/>
                <w:sz w:val="22"/>
                <w:szCs w:val="22"/>
                <w:lang w:val="mn-MN"/>
              </w:rPr>
              <w:t xml:space="preserve">     </w:t>
            </w:r>
            <w:r w:rsidR="003676C4" w:rsidRPr="003676C4">
              <w:rPr>
                <w:rFonts w:cs="Arial"/>
                <w:noProof/>
                <w:sz w:val="22"/>
                <w:szCs w:val="22"/>
                <w:lang w:val="mn-MN"/>
              </w:rPr>
              <w:t xml:space="preserve">           </w:t>
            </w:r>
            <w:r w:rsidRPr="003676C4">
              <w:rPr>
                <w:rFonts w:cs="Arial"/>
                <w:noProof/>
                <w:sz w:val="22"/>
                <w:szCs w:val="22"/>
                <w:lang w:val="mn-MN"/>
              </w:rPr>
              <w:t xml:space="preserve"> “</w:t>
            </w:r>
            <w:r w:rsidR="007A6580" w:rsidRPr="003676C4">
              <w:rPr>
                <w:rFonts w:cs="Arial"/>
                <w:noProof/>
                <w:sz w:val="22"/>
                <w:szCs w:val="22"/>
                <w:lang w:val="mn-MN"/>
              </w:rPr>
              <w:t xml:space="preserve"> </w:t>
            </w:r>
            <w:r w:rsidRPr="003676C4">
              <w:rPr>
                <w:rFonts w:cs="Arial"/>
                <w:noProof/>
                <w:sz w:val="22"/>
                <w:szCs w:val="22"/>
                <w:lang w:val="mn-MN"/>
              </w:rPr>
              <w:t xml:space="preserve">Монгол наадам цогцолбор “ ОНӨТҮГ-ын орчны шинжилгээний үр дүнгээр цогцолбор нь “тогтворжилтын стратеги “-ийг баримтлах нь оновчтой байна. </w:t>
            </w:r>
          </w:p>
          <w:p w14:paraId="52527908" w14:textId="06232997" w:rsidR="006E6673" w:rsidRPr="003676C4" w:rsidRDefault="006E6673" w:rsidP="006E6673">
            <w:pPr>
              <w:jc w:val="both"/>
              <w:rPr>
                <w:rFonts w:cs="Arial"/>
                <w:noProof/>
                <w:sz w:val="22"/>
                <w:szCs w:val="22"/>
                <w:lang w:val="mn-MN"/>
              </w:rPr>
            </w:pPr>
            <w:r w:rsidRPr="003676C4">
              <w:rPr>
                <w:rFonts w:cs="Arial"/>
                <w:noProof/>
                <w:sz w:val="22"/>
                <w:szCs w:val="22"/>
                <w:lang w:val="mn-MN"/>
              </w:rPr>
              <w:t xml:space="preserve">               Тогтворжилтын стратеги байгууллагын ерөнхий үйл ажиллагааны тогтворжилтод анхаарч , үйлчилгээний чанарыг сайжруулж, өс</w:t>
            </w:r>
            <w:r w:rsidR="00147B7F" w:rsidRPr="003676C4">
              <w:rPr>
                <w:rFonts w:cs="Arial"/>
                <w:noProof/>
                <w:sz w:val="22"/>
                <w:szCs w:val="22"/>
                <w:lang w:val="mn-MN"/>
              </w:rPr>
              <w:t>өж</w:t>
            </w:r>
            <w:r w:rsidRPr="003676C4">
              <w:rPr>
                <w:rFonts w:cs="Arial"/>
                <w:noProof/>
                <w:sz w:val="22"/>
                <w:szCs w:val="22"/>
                <w:lang w:val="mn-MN"/>
              </w:rPr>
              <w:t xml:space="preserve"> хөгжих</w:t>
            </w:r>
            <w:r w:rsidR="003676C4" w:rsidRPr="003676C4">
              <w:rPr>
                <w:rFonts w:cs="Arial"/>
                <w:noProof/>
                <w:sz w:val="22"/>
                <w:szCs w:val="22"/>
                <w:lang w:val="mn-MN"/>
              </w:rPr>
              <w:t xml:space="preserve"> </w:t>
            </w:r>
            <w:r w:rsidRPr="003676C4">
              <w:rPr>
                <w:rFonts w:cs="Arial"/>
                <w:noProof/>
                <w:sz w:val="22"/>
                <w:szCs w:val="22"/>
                <w:lang w:val="mn-MN"/>
              </w:rPr>
              <w:t>, байр сууриа хадгалан төрөөс хэрэгжүүлж буй бодлого шийдвэрийг анхаарч ажиллахыг шаарддаг.</w:t>
            </w:r>
          </w:p>
          <w:p w14:paraId="40FA033E" w14:textId="38983B8D" w:rsidR="006E6673" w:rsidRPr="003676C4" w:rsidRDefault="003676C4" w:rsidP="006E6673">
            <w:pPr>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Иймд “</w:t>
            </w:r>
            <w:r w:rsidRPr="003676C4">
              <w:rPr>
                <w:rFonts w:cs="Arial"/>
                <w:noProof/>
                <w:sz w:val="22"/>
                <w:szCs w:val="22"/>
                <w:lang w:val="mn-MN"/>
              </w:rPr>
              <w:t xml:space="preserve"> </w:t>
            </w:r>
            <w:r w:rsidR="006E6673" w:rsidRPr="003676C4">
              <w:rPr>
                <w:rFonts w:cs="Arial"/>
                <w:noProof/>
                <w:sz w:val="22"/>
                <w:szCs w:val="22"/>
                <w:lang w:val="mn-MN"/>
              </w:rPr>
              <w:t>Монгол наадам цогцолбор “ ОНӨТҮГ-ын орчны шинжилгээний үр дүн тус байгууллагын цаашдын хөгжлийн стратегийг тодорхойлох үндэслэл болов.</w:t>
            </w:r>
          </w:p>
          <w:p w14:paraId="15DCC663" w14:textId="77777777" w:rsidR="003676C4" w:rsidRPr="003676C4" w:rsidRDefault="003676C4" w:rsidP="006E6673">
            <w:pPr>
              <w:jc w:val="both"/>
              <w:rPr>
                <w:rFonts w:cs="Arial"/>
                <w:noProof/>
                <w:sz w:val="22"/>
                <w:szCs w:val="22"/>
                <w:lang w:val="mn-MN"/>
              </w:rPr>
            </w:pPr>
            <w:r w:rsidRPr="003676C4">
              <w:rPr>
                <w:rFonts w:cs="Arial"/>
                <w:noProof/>
                <w:sz w:val="22"/>
                <w:szCs w:val="22"/>
                <w:lang w:val="mn-MN"/>
              </w:rPr>
              <w:t xml:space="preserve">             </w:t>
            </w:r>
            <w:r w:rsidR="006E6673" w:rsidRPr="003676C4">
              <w:rPr>
                <w:rFonts w:cs="Arial"/>
                <w:noProof/>
                <w:sz w:val="22"/>
                <w:szCs w:val="22"/>
                <w:lang w:val="mn-MN"/>
              </w:rPr>
              <w:t>Ингэхдээ Цогцолборын мандатын хүрээнд стратегийн зорилгыг тодорхойлсон.</w:t>
            </w:r>
          </w:p>
          <w:p w14:paraId="525B4B79" w14:textId="46D6D8F1" w:rsidR="006E6673" w:rsidRPr="003676C4" w:rsidRDefault="003676C4" w:rsidP="006E6673">
            <w:pPr>
              <w:jc w:val="both"/>
              <w:rPr>
                <w:rFonts w:cs="Arial"/>
                <w:noProof/>
                <w:sz w:val="22"/>
                <w:szCs w:val="22"/>
                <w:lang w:val="mn-MN"/>
              </w:rPr>
            </w:pPr>
            <w:r w:rsidRPr="003676C4">
              <w:rPr>
                <w:rFonts w:cs="Arial"/>
                <w:noProof/>
                <w:sz w:val="22"/>
                <w:szCs w:val="22"/>
                <w:lang w:val="mn-MN"/>
              </w:rPr>
              <w:lastRenderedPageBreak/>
              <w:t xml:space="preserve">            </w:t>
            </w:r>
            <w:r w:rsidR="006E6673" w:rsidRPr="003676C4">
              <w:rPr>
                <w:rFonts w:cs="Arial"/>
                <w:noProof/>
                <w:sz w:val="22"/>
                <w:szCs w:val="22"/>
                <w:lang w:val="mn-MN"/>
              </w:rPr>
              <w:t xml:space="preserve"> Учир нь төрийн байгууллагын хувьд хуулиар олгогдсон чиг үүргээсээ давсан стратегийн зорилгыг тодорхойлсон тохиолдолд тухайн байгууллага уг стратегийн зорилгыг хэрэгжүүлэх боломж бүрдэхгүй юм. </w:t>
            </w:r>
          </w:p>
          <w:p w14:paraId="584C3C3F" w14:textId="7E62F85E" w:rsidR="009645C1" w:rsidRPr="003676C4" w:rsidRDefault="006E6673" w:rsidP="006E6673">
            <w:pPr>
              <w:jc w:val="both"/>
              <w:rPr>
                <w:rFonts w:cs="Arial"/>
                <w:noProof/>
                <w:sz w:val="22"/>
                <w:szCs w:val="22"/>
                <w:lang w:val="mn-MN"/>
              </w:rPr>
            </w:pPr>
            <w:r w:rsidRPr="003676C4">
              <w:rPr>
                <w:rFonts w:cs="Arial"/>
                <w:noProof/>
                <w:sz w:val="22"/>
                <w:szCs w:val="22"/>
                <w:lang w:val="mn-MN"/>
              </w:rPr>
              <w:t xml:space="preserve">      “Монгол наадам цогцолбор “ ОНӨТҮГ-ын 2023-2024 оны стратеги төлөвлөгөөний хүрээнд дараах стратегийн зорилгыг дэвшүүлэв.</w:t>
            </w:r>
          </w:p>
          <w:p w14:paraId="4AF9E75C" w14:textId="77777777" w:rsidR="003676C4" w:rsidRPr="003676C4" w:rsidRDefault="003676C4" w:rsidP="006E6673">
            <w:pPr>
              <w:jc w:val="both"/>
              <w:rPr>
                <w:rFonts w:cs="Arial"/>
                <w:noProof/>
                <w:sz w:val="22"/>
                <w:szCs w:val="22"/>
                <w:lang w:val="mn-MN"/>
              </w:rPr>
            </w:pPr>
          </w:p>
          <w:p w14:paraId="1FB74681" w14:textId="77777777" w:rsidR="003676C4" w:rsidRPr="003676C4" w:rsidRDefault="003676C4" w:rsidP="006E6673">
            <w:pPr>
              <w:jc w:val="both"/>
              <w:rPr>
                <w:rFonts w:cs="Arial"/>
                <w:noProof/>
                <w:sz w:val="22"/>
                <w:szCs w:val="22"/>
                <w:lang w:val="mn-MN"/>
              </w:rPr>
            </w:pPr>
          </w:p>
          <w:p w14:paraId="6D502F17" w14:textId="5A368C39" w:rsidR="00434E49" w:rsidRPr="003676C4" w:rsidRDefault="003676C4" w:rsidP="006E6673">
            <w:pPr>
              <w:jc w:val="both"/>
              <w:rPr>
                <w:rFonts w:cs="Arial"/>
                <w:noProof/>
                <w:sz w:val="22"/>
                <w:szCs w:val="22"/>
                <w:lang w:val="mn-MN"/>
              </w:rPr>
            </w:pPr>
            <w:r w:rsidRPr="003676C4">
              <w:rPr>
                <w:rFonts w:cs="Arial"/>
                <w:noProof/>
                <w:sz w:val="22"/>
                <w:szCs w:val="22"/>
                <w:lang w:val="mn-MN"/>
              </w:rPr>
              <w:t xml:space="preserve">                               </w:t>
            </w:r>
            <w:r w:rsidR="009645C1" w:rsidRPr="003676C4">
              <w:rPr>
                <w:rFonts w:cs="Arial"/>
                <w:noProof/>
                <w:sz w:val="22"/>
                <w:szCs w:val="22"/>
                <w:lang w:val="mn-MN"/>
              </w:rPr>
              <w:t xml:space="preserve">Хүснэгт 6: </w:t>
            </w:r>
            <w:r w:rsidR="0013531C" w:rsidRPr="003676C4">
              <w:rPr>
                <w:rFonts w:cs="Arial"/>
                <w:noProof/>
                <w:sz w:val="22"/>
                <w:szCs w:val="22"/>
                <w:lang w:val="mn-MN"/>
              </w:rPr>
              <w:t xml:space="preserve">Стратегийн зорилго </w:t>
            </w:r>
            <w:r w:rsidR="006E6673" w:rsidRPr="003676C4">
              <w:rPr>
                <w:rFonts w:cs="Arial"/>
                <w:noProof/>
                <w:sz w:val="22"/>
                <w:szCs w:val="22"/>
                <w:lang w:val="mn-MN"/>
              </w:rPr>
              <w:t xml:space="preserve"> </w:t>
            </w:r>
          </w:p>
          <w:p w14:paraId="76316D67" w14:textId="77777777" w:rsidR="00434E49" w:rsidRPr="003676C4" w:rsidRDefault="00434E49" w:rsidP="006E6673">
            <w:pPr>
              <w:jc w:val="both"/>
              <w:rPr>
                <w:rFonts w:cs="Arial"/>
                <w:noProof/>
                <w:sz w:val="22"/>
                <w:szCs w:val="22"/>
                <w:lang w:val="mn-MN"/>
              </w:rPr>
            </w:pPr>
          </w:p>
          <w:tbl>
            <w:tblPr>
              <w:tblStyle w:val="TableGrid"/>
              <w:tblW w:w="0" w:type="auto"/>
              <w:tblLayout w:type="fixed"/>
              <w:tblLook w:val="04A0" w:firstRow="1" w:lastRow="0" w:firstColumn="1" w:lastColumn="0" w:noHBand="0" w:noVBand="1"/>
            </w:tblPr>
            <w:tblGrid>
              <w:gridCol w:w="4688"/>
              <w:gridCol w:w="4688"/>
            </w:tblGrid>
            <w:tr w:rsidR="006E6673" w:rsidRPr="003676C4" w14:paraId="74E710F4" w14:textId="77777777" w:rsidTr="009645C1">
              <w:tc>
                <w:tcPr>
                  <w:tcW w:w="4688" w:type="dxa"/>
                </w:tcPr>
                <w:p w14:paraId="12CFC064"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Стратегийн зорилго 1:</w:t>
                  </w:r>
                </w:p>
              </w:tc>
              <w:tc>
                <w:tcPr>
                  <w:tcW w:w="4688" w:type="dxa"/>
                </w:tcPr>
                <w:p w14:paraId="47146803" w14:textId="477BB6CD"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 xml:space="preserve">“Монгол наадам үндэсний спорт цогцолборын хэсэгчилсэн ерөнхий төлөвлөгөө”-г хэрэгжүүлэх ажлыг зохион байгуулахад </w:t>
                  </w:r>
                  <w:r w:rsidR="00682481">
                    <w:rPr>
                      <w:rFonts w:cs="Arial"/>
                      <w:noProof/>
                      <w:sz w:val="22"/>
                      <w:szCs w:val="22"/>
                      <w:lang w:val="mn-MN"/>
                    </w:rPr>
                    <w:t>байгууллагын үүргийн хүрээнд идэвх санаачлагатай ажиллана</w:t>
                  </w:r>
                </w:p>
              </w:tc>
            </w:tr>
            <w:tr w:rsidR="006E6673" w:rsidRPr="003676C4" w14:paraId="606AD95F" w14:textId="77777777" w:rsidTr="009645C1">
              <w:tc>
                <w:tcPr>
                  <w:tcW w:w="4688" w:type="dxa"/>
                </w:tcPr>
                <w:p w14:paraId="5F8266FC"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Стратегийн зорилго 2:</w:t>
                  </w:r>
                </w:p>
              </w:tc>
              <w:tc>
                <w:tcPr>
                  <w:tcW w:w="4688" w:type="dxa"/>
                </w:tcPr>
                <w:p w14:paraId="28B5C59D"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 xml:space="preserve">Нийслэлийн иргэдэд зориулж “ </w:t>
                  </w:r>
                  <w:r w:rsidRPr="003676C4">
                    <w:rPr>
                      <w:rFonts w:cs="Arial"/>
                      <w:noProof/>
                      <w:sz w:val="22"/>
                      <w:szCs w:val="22"/>
                    </w:rPr>
                    <w:t xml:space="preserve">UB RESORT </w:t>
                  </w:r>
                  <w:r w:rsidRPr="003676C4">
                    <w:rPr>
                      <w:rFonts w:cs="Arial"/>
                      <w:noProof/>
                      <w:sz w:val="22"/>
                      <w:szCs w:val="22"/>
                      <w:lang w:val="mn-MN"/>
                    </w:rPr>
                    <w:t>“ цанын бааз байгуулж, үйл ажиллагааг жигдрүүлнэ</w:t>
                  </w:r>
                </w:p>
              </w:tc>
            </w:tr>
            <w:tr w:rsidR="006E6673" w:rsidRPr="003676C4" w14:paraId="13878CBB" w14:textId="77777777" w:rsidTr="009645C1">
              <w:tc>
                <w:tcPr>
                  <w:tcW w:w="4688" w:type="dxa"/>
                </w:tcPr>
                <w:p w14:paraId="7E21FA55"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Стратегийн зорилго 3:</w:t>
                  </w:r>
                </w:p>
              </w:tc>
              <w:tc>
                <w:tcPr>
                  <w:tcW w:w="4688" w:type="dxa"/>
                </w:tcPr>
                <w:p w14:paraId="788D9380" w14:textId="5CEFA88D" w:rsidR="006E6673" w:rsidRPr="003676C4" w:rsidRDefault="00682481" w:rsidP="00B51A6A">
                  <w:pPr>
                    <w:framePr w:hSpace="180" w:wrap="around" w:vAnchor="page" w:hAnchor="margin" w:y="4084"/>
                    <w:jc w:val="both"/>
                    <w:rPr>
                      <w:rFonts w:cs="Arial"/>
                      <w:sz w:val="22"/>
                      <w:szCs w:val="22"/>
                    </w:rPr>
                  </w:pPr>
                  <w:r>
                    <w:rPr>
                      <w:rFonts w:cs="Arial"/>
                      <w:sz w:val="22"/>
                      <w:szCs w:val="22"/>
                      <w:lang w:val="mn-MN"/>
                    </w:rPr>
                    <w:t>Төр, хувийн хэвшлийн түншлэлийн хүрээнд о</w:t>
                  </w:r>
                  <w:r w:rsidR="006E6673" w:rsidRPr="003676C4">
                    <w:rPr>
                      <w:rFonts w:cs="Arial"/>
                      <w:sz w:val="22"/>
                      <w:szCs w:val="22"/>
                      <w:lang w:val="mn-MN"/>
                    </w:rPr>
                    <w:t>рлогын бүрдүүлэлт, түүний эх үүсвэрийг өргөжүүлнэ</w:t>
                  </w:r>
                </w:p>
                <w:p w14:paraId="6A6082D1" w14:textId="77777777" w:rsidR="006E6673" w:rsidRPr="003676C4" w:rsidRDefault="006E6673" w:rsidP="00B51A6A">
                  <w:pPr>
                    <w:framePr w:hSpace="180" w:wrap="around" w:vAnchor="page" w:hAnchor="margin" w:y="4084"/>
                    <w:jc w:val="both"/>
                    <w:rPr>
                      <w:rFonts w:cs="Arial"/>
                      <w:noProof/>
                      <w:sz w:val="22"/>
                      <w:szCs w:val="22"/>
                      <w:lang w:val="mn-MN"/>
                    </w:rPr>
                  </w:pPr>
                </w:p>
              </w:tc>
            </w:tr>
            <w:tr w:rsidR="006E6673" w:rsidRPr="003676C4" w14:paraId="42E241DE" w14:textId="77777777" w:rsidTr="009645C1">
              <w:tc>
                <w:tcPr>
                  <w:tcW w:w="4688" w:type="dxa"/>
                </w:tcPr>
                <w:p w14:paraId="522E9EA0"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Стратегийн зорилго 4:</w:t>
                  </w:r>
                </w:p>
              </w:tc>
              <w:tc>
                <w:tcPr>
                  <w:tcW w:w="4688" w:type="dxa"/>
                </w:tcPr>
                <w:p w14:paraId="61883EE8"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Зөв хандлага,  бүтээмж өндөртэй хүний нөөцийг бүрдүүлнэ</w:t>
                  </w:r>
                </w:p>
              </w:tc>
            </w:tr>
            <w:tr w:rsidR="006E6673" w:rsidRPr="003676C4" w14:paraId="27B588DB" w14:textId="77777777" w:rsidTr="009645C1">
              <w:tc>
                <w:tcPr>
                  <w:tcW w:w="4688" w:type="dxa"/>
                </w:tcPr>
                <w:p w14:paraId="7D05B796"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Стратегийн зорилго 5:</w:t>
                  </w:r>
                </w:p>
              </w:tc>
              <w:tc>
                <w:tcPr>
                  <w:tcW w:w="4688" w:type="dxa"/>
                </w:tcPr>
                <w:p w14:paraId="5F6102CE" w14:textId="77777777" w:rsidR="006E6673" w:rsidRPr="003676C4" w:rsidRDefault="006E6673" w:rsidP="00B51A6A">
                  <w:pPr>
                    <w:framePr w:hSpace="180" w:wrap="around" w:vAnchor="page" w:hAnchor="margin" w:y="4084"/>
                    <w:jc w:val="both"/>
                    <w:rPr>
                      <w:rFonts w:cs="Arial"/>
                      <w:noProof/>
                      <w:sz w:val="22"/>
                      <w:szCs w:val="22"/>
                      <w:lang w:val="mn-MN"/>
                    </w:rPr>
                  </w:pPr>
                  <w:r w:rsidRPr="003676C4">
                    <w:rPr>
                      <w:rFonts w:cs="Arial"/>
                      <w:noProof/>
                      <w:sz w:val="22"/>
                      <w:szCs w:val="22"/>
                      <w:lang w:val="mn-MN"/>
                    </w:rPr>
                    <w:t>Байгууллагын дотоод үйл ажиллагаа бүрэн уялдаатай болсон байна</w:t>
                  </w:r>
                </w:p>
              </w:tc>
            </w:tr>
          </w:tbl>
          <w:p w14:paraId="7A50023C" w14:textId="77777777" w:rsidR="006E6673" w:rsidRPr="003676C4" w:rsidRDefault="006E6673" w:rsidP="006E6673">
            <w:pPr>
              <w:jc w:val="both"/>
              <w:rPr>
                <w:rFonts w:cs="Arial"/>
                <w:iCs/>
                <w:noProof/>
                <w:sz w:val="22"/>
                <w:szCs w:val="22"/>
                <w:lang w:val="mn-MN"/>
              </w:rPr>
            </w:pPr>
            <w:r w:rsidRPr="003676C4">
              <w:rPr>
                <w:rFonts w:cs="Arial"/>
                <w:noProof/>
                <w:sz w:val="22"/>
                <w:szCs w:val="22"/>
                <w:lang w:val="mn-MN"/>
              </w:rPr>
              <w:t xml:space="preserve"> </w:t>
            </w:r>
          </w:p>
          <w:p w14:paraId="08F776A6" w14:textId="77777777" w:rsidR="003676C4" w:rsidRPr="003676C4" w:rsidRDefault="002174A8" w:rsidP="00F47842">
            <w:pPr>
              <w:snapToGrid w:val="0"/>
              <w:jc w:val="center"/>
              <w:rPr>
                <w:rFonts w:cs="Arial"/>
                <w:iCs/>
                <w:noProof/>
                <w:sz w:val="22"/>
                <w:szCs w:val="22"/>
                <w:lang w:val="mn-MN"/>
              </w:rPr>
            </w:pPr>
            <w:r w:rsidRPr="003676C4">
              <w:rPr>
                <w:rFonts w:cs="Arial"/>
                <w:iCs/>
                <w:noProof/>
                <w:sz w:val="22"/>
                <w:szCs w:val="22"/>
                <w:lang w:val="mn-MN"/>
              </w:rPr>
              <w:t xml:space="preserve">ДОЛОО. СТРАТЕГИЙН ЗОРИЛГО ШАЛГУУР ҮЗҮҮЛЭЛТ, СУУРЬ ТҮВШИН, </w:t>
            </w:r>
          </w:p>
          <w:p w14:paraId="371151C4" w14:textId="0EB76B6E" w:rsidR="002174A8" w:rsidRPr="003676C4" w:rsidRDefault="002174A8" w:rsidP="00682481">
            <w:pPr>
              <w:snapToGrid w:val="0"/>
              <w:jc w:val="center"/>
              <w:rPr>
                <w:rFonts w:cs="Arial"/>
                <w:iCs/>
                <w:noProof/>
                <w:sz w:val="22"/>
                <w:szCs w:val="22"/>
                <w:lang w:val="mn-MN"/>
              </w:rPr>
            </w:pPr>
            <w:r w:rsidRPr="003676C4">
              <w:rPr>
                <w:rFonts w:cs="Arial"/>
                <w:iCs/>
                <w:noProof/>
                <w:sz w:val="22"/>
                <w:szCs w:val="22"/>
                <w:lang w:val="mn-MN"/>
              </w:rPr>
              <w:t>ЗОРИЛТОТ ТҮВШИН</w:t>
            </w:r>
            <w:r w:rsidR="00682481">
              <w:rPr>
                <w:rFonts w:cs="Arial"/>
                <w:iCs/>
                <w:noProof/>
                <w:sz w:val="22"/>
                <w:szCs w:val="22"/>
                <w:lang w:val="mn-MN"/>
              </w:rPr>
              <w:t xml:space="preserve">   /Хүснэгт 7 /                                                                                                   </w:t>
            </w:r>
          </w:p>
          <w:tbl>
            <w:tblPr>
              <w:tblStyle w:val="TableGrid"/>
              <w:tblW w:w="9295" w:type="dxa"/>
              <w:tblLayout w:type="fixed"/>
              <w:tblLook w:val="04A0" w:firstRow="1" w:lastRow="0" w:firstColumn="1" w:lastColumn="0" w:noHBand="0" w:noVBand="1"/>
            </w:tblPr>
            <w:tblGrid>
              <w:gridCol w:w="405"/>
              <w:gridCol w:w="2002"/>
              <w:gridCol w:w="1128"/>
              <w:gridCol w:w="1620"/>
              <w:gridCol w:w="810"/>
              <w:gridCol w:w="751"/>
              <w:gridCol w:w="761"/>
              <w:gridCol w:w="909"/>
              <w:gridCol w:w="909"/>
            </w:tblGrid>
            <w:tr w:rsidR="002174A8" w:rsidRPr="003676C4" w14:paraId="64362749" w14:textId="77777777" w:rsidTr="00C9139B">
              <w:trPr>
                <w:trHeight w:val="294"/>
              </w:trPr>
              <w:tc>
                <w:tcPr>
                  <w:tcW w:w="405" w:type="dxa"/>
                  <w:vMerge w:val="restart"/>
                </w:tcPr>
                <w:p w14:paraId="2E7AA22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дд</w:t>
                  </w:r>
                </w:p>
              </w:tc>
              <w:tc>
                <w:tcPr>
                  <w:tcW w:w="2002" w:type="dxa"/>
                  <w:vMerge w:val="restart"/>
                </w:tcPr>
                <w:p w14:paraId="31AB4C6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Стратегийн зорилго, зорилт </w:t>
                  </w:r>
                </w:p>
              </w:tc>
              <w:tc>
                <w:tcPr>
                  <w:tcW w:w="1128" w:type="dxa"/>
                  <w:vMerge w:val="restart"/>
                </w:tcPr>
                <w:p w14:paraId="139E883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Стратеги</w:t>
                  </w:r>
                </w:p>
              </w:tc>
              <w:tc>
                <w:tcPr>
                  <w:tcW w:w="1620" w:type="dxa"/>
                  <w:vMerge w:val="restart"/>
                </w:tcPr>
                <w:p w14:paraId="43DBC74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Шалгуур үзүүлэлт </w:t>
                  </w:r>
                </w:p>
              </w:tc>
              <w:tc>
                <w:tcPr>
                  <w:tcW w:w="810" w:type="dxa"/>
                  <w:vMerge w:val="restart"/>
                </w:tcPr>
                <w:p w14:paraId="61788B7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Хэмжих нэгж </w:t>
                  </w:r>
                </w:p>
              </w:tc>
              <w:tc>
                <w:tcPr>
                  <w:tcW w:w="3330" w:type="dxa"/>
                  <w:gridSpan w:val="4"/>
                </w:tcPr>
                <w:p w14:paraId="688C2A0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Шалгуур үзүүлэлтийн утга </w:t>
                  </w:r>
                </w:p>
              </w:tc>
            </w:tr>
            <w:tr w:rsidR="002174A8" w:rsidRPr="003676C4" w14:paraId="6452AFED" w14:textId="77777777" w:rsidTr="00C9139B">
              <w:trPr>
                <w:trHeight w:val="522"/>
              </w:trPr>
              <w:tc>
                <w:tcPr>
                  <w:tcW w:w="405" w:type="dxa"/>
                  <w:vMerge/>
                </w:tcPr>
                <w:p w14:paraId="0C8E114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vMerge/>
                </w:tcPr>
                <w:p w14:paraId="413ACBDB"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128" w:type="dxa"/>
                  <w:vMerge/>
                </w:tcPr>
                <w:p w14:paraId="07AB6754"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vMerge/>
                </w:tcPr>
                <w:p w14:paraId="55A7C20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810" w:type="dxa"/>
                  <w:vMerge/>
                </w:tcPr>
                <w:p w14:paraId="1FCB6F72"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751" w:type="dxa"/>
                </w:tcPr>
                <w:p w14:paraId="5A7F274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Суурь он</w:t>
                  </w:r>
                </w:p>
              </w:tc>
              <w:tc>
                <w:tcPr>
                  <w:tcW w:w="761" w:type="dxa"/>
                </w:tcPr>
                <w:p w14:paraId="5B12B7D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Суурь түвшин</w:t>
                  </w:r>
                </w:p>
              </w:tc>
              <w:tc>
                <w:tcPr>
                  <w:tcW w:w="909" w:type="dxa"/>
                </w:tcPr>
                <w:p w14:paraId="7823A644"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Зорилтот он </w:t>
                  </w:r>
                </w:p>
              </w:tc>
              <w:tc>
                <w:tcPr>
                  <w:tcW w:w="909" w:type="dxa"/>
                </w:tcPr>
                <w:p w14:paraId="0AAE85E1"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Зорилтот түвшин </w:t>
                  </w:r>
                </w:p>
              </w:tc>
            </w:tr>
            <w:tr w:rsidR="002174A8" w:rsidRPr="003676C4" w14:paraId="7465070D" w14:textId="77777777" w:rsidTr="00C9139B">
              <w:trPr>
                <w:trHeight w:val="1196"/>
              </w:trPr>
              <w:tc>
                <w:tcPr>
                  <w:tcW w:w="405" w:type="dxa"/>
                  <w:vMerge w:val="restart"/>
                  <w:vAlign w:val="center"/>
                </w:tcPr>
                <w:p w14:paraId="5333F0D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w:t>
                  </w:r>
                </w:p>
              </w:tc>
              <w:tc>
                <w:tcPr>
                  <w:tcW w:w="2002" w:type="dxa"/>
                </w:tcPr>
                <w:p w14:paraId="0AAC18F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b/>
                      <w:bCs/>
                      <w:noProof/>
                      <w:sz w:val="22"/>
                      <w:szCs w:val="22"/>
                      <w:lang w:val="mn-MN"/>
                    </w:rPr>
                    <w:t>Стратегийн зорилго 1.</w:t>
                  </w:r>
                </w:p>
                <w:p w14:paraId="07477F6D" w14:textId="756C73D9" w:rsidR="002174A8" w:rsidRPr="003676C4" w:rsidRDefault="002174A8" w:rsidP="00B51A6A">
                  <w:pPr>
                    <w:pStyle w:val="ListParagraph"/>
                    <w:framePr w:hSpace="180" w:wrap="around" w:vAnchor="page" w:hAnchor="margin" w:y="4084"/>
                    <w:ind w:left="0"/>
                    <w:jc w:val="both"/>
                    <w:rPr>
                      <w:rFonts w:cs="Arial"/>
                      <w:noProof/>
                      <w:sz w:val="22"/>
                      <w:szCs w:val="22"/>
                    </w:rPr>
                  </w:pPr>
                  <w:r w:rsidRPr="003676C4">
                    <w:rPr>
                      <w:rFonts w:cs="Arial"/>
                      <w:noProof/>
                      <w:sz w:val="22"/>
                      <w:szCs w:val="22"/>
                      <w:lang w:val="mn-MN"/>
                    </w:rPr>
                    <w:t>“Монгол наадам үндэсний спорт цогцолборын хэсэгчилсэн ерөнхий төлөвлөгөө”-г хэрэгжүүлэх ажлыг зохион б</w:t>
                  </w:r>
                  <w:r w:rsidR="00682481">
                    <w:rPr>
                      <w:rFonts w:cs="Arial"/>
                      <w:noProof/>
                      <w:sz w:val="22"/>
                      <w:szCs w:val="22"/>
                      <w:lang w:val="mn-MN"/>
                    </w:rPr>
                    <w:t>айгууллагын үүргийн хүрээнд идэвхтэй ажиллана</w:t>
                  </w:r>
                </w:p>
              </w:tc>
              <w:tc>
                <w:tcPr>
                  <w:tcW w:w="1128" w:type="dxa"/>
                  <w:vMerge w:val="restart"/>
                </w:tcPr>
                <w:p w14:paraId="5CF0201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030BBB4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741C004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Оролцогч талуудын хамтын ажиллагаа, мэдээллийн урсгалыг сайжруулах </w:t>
                  </w:r>
                </w:p>
              </w:tc>
              <w:tc>
                <w:tcPr>
                  <w:tcW w:w="1620" w:type="dxa"/>
                </w:tcPr>
                <w:p w14:paraId="7143CF8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517D6B3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Боловсруулагдсан саналын байдал</w:t>
                  </w:r>
                </w:p>
                <w:p w14:paraId="53883DC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2CB7F39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810" w:type="dxa"/>
                  <w:vAlign w:val="center"/>
                </w:tcPr>
                <w:p w14:paraId="28087C9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68A1529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0FE9AC7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3</w:t>
                  </w:r>
                </w:p>
              </w:tc>
              <w:tc>
                <w:tcPr>
                  <w:tcW w:w="909" w:type="dxa"/>
                  <w:vAlign w:val="center"/>
                </w:tcPr>
                <w:p w14:paraId="1289392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356164C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6</w:t>
                  </w:r>
                </w:p>
              </w:tc>
            </w:tr>
            <w:tr w:rsidR="002174A8" w:rsidRPr="003676C4" w14:paraId="6B2A1820" w14:textId="77777777" w:rsidTr="00C9139B">
              <w:tc>
                <w:tcPr>
                  <w:tcW w:w="405" w:type="dxa"/>
                  <w:vMerge/>
                  <w:vAlign w:val="center"/>
                </w:tcPr>
                <w:p w14:paraId="62CC843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tc>
              <w:tc>
                <w:tcPr>
                  <w:tcW w:w="2002" w:type="dxa"/>
                </w:tcPr>
                <w:p w14:paraId="5AF933FB" w14:textId="5AFB6C16"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1.1.Хэсэгчилсэн Ерөнхий төлөвлөгөөнд тусгагдсан цахилгаан хангамж,цэвэр ус хангамж,ариутгах татуургын төсвийг Улс, </w:t>
                  </w:r>
                  <w:r w:rsidRPr="003676C4">
                    <w:rPr>
                      <w:rFonts w:cs="Arial"/>
                      <w:noProof/>
                      <w:sz w:val="22"/>
                      <w:szCs w:val="22"/>
                      <w:lang w:val="mn-MN"/>
                    </w:rPr>
                    <w:lastRenderedPageBreak/>
                    <w:t>нийслэлийн</w:t>
                  </w:r>
                  <w:r w:rsidR="00682481">
                    <w:rPr>
                      <w:rFonts w:cs="Arial"/>
                      <w:noProof/>
                      <w:sz w:val="22"/>
                      <w:szCs w:val="22"/>
                      <w:lang w:val="mn-MN"/>
                    </w:rPr>
                    <w:t xml:space="preserve"> </w:t>
                  </w:r>
                  <w:r w:rsidRPr="003676C4">
                    <w:rPr>
                      <w:rFonts w:cs="Arial"/>
                      <w:noProof/>
                      <w:sz w:val="22"/>
                      <w:szCs w:val="22"/>
                      <w:lang w:val="mn-MN"/>
                    </w:rPr>
                    <w:t>төсөвт суулгуулахаар саналаа хүргүүлнэ.</w:t>
                  </w:r>
                </w:p>
              </w:tc>
              <w:tc>
                <w:tcPr>
                  <w:tcW w:w="1128" w:type="dxa"/>
                  <w:vMerge/>
                </w:tcPr>
                <w:p w14:paraId="254C03A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7034942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2C24736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Боловсруулагдсан саналын байдал</w:t>
                  </w:r>
                </w:p>
                <w:p w14:paraId="0D6B60E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6B723445" w14:textId="77777777" w:rsidR="002174A8" w:rsidRPr="003676C4" w:rsidRDefault="002174A8" w:rsidP="00B51A6A">
                  <w:pPr>
                    <w:framePr w:hSpace="180" w:wrap="around" w:vAnchor="page" w:hAnchor="margin" w:y="4084"/>
                    <w:rPr>
                      <w:rFonts w:cs="Arial"/>
                      <w:sz w:val="22"/>
                      <w:szCs w:val="22"/>
                      <w:lang w:val="mn-MN"/>
                    </w:rPr>
                  </w:pPr>
                </w:p>
              </w:tc>
              <w:tc>
                <w:tcPr>
                  <w:tcW w:w="810" w:type="dxa"/>
                  <w:vAlign w:val="center"/>
                </w:tcPr>
                <w:p w14:paraId="174C228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 xml:space="preserve">Тоо </w:t>
                  </w:r>
                </w:p>
              </w:tc>
              <w:tc>
                <w:tcPr>
                  <w:tcW w:w="751" w:type="dxa"/>
                  <w:vAlign w:val="center"/>
                </w:tcPr>
                <w:p w14:paraId="5ED6027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532A670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3</w:t>
                  </w:r>
                </w:p>
              </w:tc>
              <w:tc>
                <w:tcPr>
                  <w:tcW w:w="909" w:type="dxa"/>
                  <w:vAlign w:val="center"/>
                </w:tcPr>
                <w:p w14:paraId="1CBE52E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4C802577"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6</w:t>
                  </w:r>
                </w:p>
              </w:tc>
            </w:tr>
            <w:tr w:rsidR="002174A8" w:rsidRPr="003676C4" w14:paraId="70FF777A" w14:textId="77777777" w:rsidTr="00C9139B">
              <w:tc>
                <w:tcPr>
                  <w:tcW w:w="405" w:type="dxa"/>
                  <w:vMerge w:val="restart"/>
                  <w:vAlign w:val="center"/>
                </w:tcPr>
                <w:p w14:paraId="48EC71EB"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w:t>
                  </w:r>
                </w:p>
              </w:tc>
              <w:tc>
                <w:tcPr>
                  <w:tcW w:w="2002" w:type="dxa"/>
                </w:tcPr>
                <w:p w14:paraId="31DB2C99" w14:textId="77777777" w:rsidR="002174A8" w:rsidRPr="003676C4" w:rsidRDefault="002174A8" w:rsidP="00B51A6A">
                  <w:pPr>
                    <w:pStyle w:val="ListParagraph"/>
                    <w:framePr w:hSpace="180" w:wrap="around" w:vAnchor="page" w:hAnchor="margin" w:y="4084"/>
                    <w:ind w:left="0"/>
                    <w:jc w:val="both"/>
                    <w:rPr>
                      <w:rFonts w:cs="Arial"/>
                      <w:b/>
                      <w:bCs/>
                      <w:noProof/>
                      <w:sz w:val="22"/>
                      <w:szCs w:val="22"/>
                      <w:lang w:val="mn-MN"/>
                    </w:rPr>
                  </w:pPr>
                  <w:r w:rsidRPr="003676C4">
                    <w:rPr>
                      <w:rFonts w:cs="Arial"/>
                      <w:b/>
                      <w:bCs/>
                      <w:noProof/>
                      <w:sz w:val="22"/>
                      <w:szCs w:val="22"/>
                      <w:lang w:val="mn-MN"/>
                    </w:rPr>
                    <w:t>Стратегийн зорилго 2.</w:t>
                  </w:r>
                </w:p>
                <w:p w14:paraId="404AB67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Нийслэлийн иргэдэд зориулж “ </w:t>
                  </w:r>
                  <w:r w:rsidRPr="003676C4">
                    <w:rPr>
                      <w:rFonts w:cs="Arial"/>
                      <w:noProof/>
                      <w:sz w:val="22"/>
                      <w:szCs w:val="22"/>
                    </w:rPr>
                    <w:t>UB RESORT</w:t>
                  </w:r>
                  <w:r w:rsidRPr="003676C4">
                    <w:rPr>
                      <w:rFonts w:cs="Arial"/>
                      <w:noProof/>
                      <w:sz w:val="22"/>
                      <w:szCs w:val="22"/>
                      <w:lang w:val="mn-MN"/>
                    </w:rPr>
                    <w:t>“ цанын бааз байгуулж, үйл ажиллагааг жигдрүүлнэ</w:t>
                  </w:r>
                </w:p>
              </w:tc>
              <w:tc>
                <w:tcPr>
                  <w:tcW w:w="1128" w:type="dxa"/>
                  <w:vMerge w:val="restart"/>
                </w:tcPr>
                <w:p w14:paraId="0D468E4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66CD299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67C139A1"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7ACCC30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Иргэдэд хүртээмжтэй үйлчилгээ бий болгох </w:t>
                  </w:r>
                </w:p>
              </w:tc>
              <w:tc>
                <w:tcPr>
                  <w:tcW w:w="1620" w:type="dxa"/>
                </w:tcPr>
                <w:p w14:paraId="1C62F92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Байгуулагдсан цанын бааз</w:t>
                  </w:r>
                </w:p>
              </w:tc>
              <w:tc>
                <w:tcPr>
                  <w:tcW w:w="810" w:type="dxa"/>
                  <w:vAlign w:val="center"/>
                </w:tcPr>
                <w:p w14:paraId="1BFE032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7ACB8D7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6DFDEA3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0</w:t>
                  </w:r>
                </w:p>
              </w:tc>
              <w:tc>
                <w:tcPr>
                  <w:tcW w:w="909" w:type="dxa"/>
                  <w:vAlign w:val="center"/>
                </w:tcPr>
                <w:p w14:paraId="410F027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77DD876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p w14:paraId="089FAEB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w:t>
                  </w:r>
                </w:p>
              </w:tc>
            </w:tr>
            <w:tr w:rsidR="002174A8" w:rsidRPr="003676C4" w14:paraId="2CC556A7" w14:textId="77777777" w:rsidTr="00C9139B">
              <w:tc>
                <w:tcPr>
                  <w:tcW w:w="405" w:type="dxa"/>
                  <w:vMerge/>
                </w:tcPr>
                <w:p w14:paraId="139775F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349534E9"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2.1.Цанын бааз байгуулах бэлтгэл ажлыг хангана.</w:t>
                  </w:r>
                </w:p>
              </w:tc>
              <w:tc>
                <w:tcPr>
                  <w:tcW w:w="1128" w:type="dxa"/>
                  <w:vMerge/>
                </w:tcPr>
                <w:p w14:paraId="5B1BA09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4DED9C4C"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Бэлтгэл ажил</w:t>
                  </w:r>
                </w:p>
              </w:tc>
              <w:tc>
                <w:tcPr>
                  <w:tcW w:w="810" w:type="dxa"/>
                  <w:vAlign w:val="center"/>
                </w:tcPr>
                <w:p w14:paraId="2F91F3B7"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0D3F80B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583A6A3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tc>
              <w:tc>
                <w:tcPr>
                  <w:tcW w:w="909" w:type="dxa"/>
                  <w:vAlign w:val="center"/>
                </w:tcPr>
                <w:p w14:paraId="54088EA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67546C2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w:t>
                  </w:r>
                </w:p>
              </w:tc>
            </w:tr>
            <w:tr w:rsidR="002174A8" w:rsidRPr="003676C4" w14:paraId="729201C4" w14:textId="77777777" w:rsidTr="00C9139B">
              <w:tc>
                <w:tcPr>
                  <w:tcW w:w="405" w:type="dxa"/>
                  <w:vMerge/>
                </w:tcPr>
                <w:p w14:paraId="299A19A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17D65B4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2.2.Цасны үйлдвэрлэх машин худалдан авах хөрөнгийн асуудлыг шийдвэрлүүлэх санал хүргүүлнэ. </w:t>
                  </w:r>
                </w:p>
              </w:tc>
              <w:tc>
                <w:tcPr>
                  <w:tcW w:w="1128" w:type="dxa"/>
                  <w:vMerge/>
                </w:tcPr>
                <w:p w14:paraId="1579980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74CB06F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Хүргүүлсэн саналын тоо</w:t>
                  </w:r>
                </w:p>
              </w:tc>
              <w:tc>
                <w:tcPr>
                  <w:tcW w:w="810" w:type="dxa"/>
                  <w:vAlign w:val="center"/>
                </w:tcPr>
                <w:p w14:paraId="2BD6D5D9"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6BD6AE9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25F498A5"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w:t>
                  </w:r>
                </w:p>
              </w:tc>
              <w:tc>
                <w:tcPr>
                  <w:tcW w:w="909" w:type="dxa"/>
                  <w:vAlign w:val="center"/>
                </w:tcPr>
                <w:p w14:paraId="3390B80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51EFAB7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w:t>
                  </w:r>
                </w:p>
              </w:tc>
            </w:tr>
            <w:tr w:rsidR="002174A8" w:rsidRPr="003676C4" w14:paraId="7EB1802E" w14:textId="77777777" w:rsidTr="00C9139B">
              <w:tc>
                <w:tcPr>
                  <w:tcW w:w="405" w:type="dxa"/>
                  <w:vMerge/>
                </w:tcPr>
                <w:p w14:paraId="665AC0F9"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42AA0B90"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rPr>
                    <w:t>2</w:t>
                  </w:r>
                  <w:r w:rsidRPr="003676C4">
                    <w:rPr>
                      <w:rFonts w:cs="Arial"/>
                      <w:noProof/>
                      <w:sz w:val="22"/>
                      <w:szCs w:val="22"/>
                      <w:lang w:val="mn-MN"/>
                    </w:rPr>
                    <w:t>.3.Цанын баазын үйл ажиллагааг эхлүүлж, жигдрүүлсэн байна.</w:t>
                  </w:r>
                </w:p>
              </w:tc>
              <w:tc>
                <w:tcPr>
                  <w:tcW w:w="1128" w:type="dxa"/>
                  <w:vMerge/>
                </w:tcPr>
                <w:p w14:paraId="108A7DD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2C0B4600"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Үйл ажиллагааны биелэлт</w:t>
                  </w:r>
                </w:p>
              </w:tc>
              <w:tc>
                <w:tcPr>
                  <w:tcW w:w="810" w:type="dxa"/>
                  <w:vAlign w:val="center"/>
                </w:tcPr>
                <w:p w14:paraId="4789491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78C6B29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79BDB7D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w:t>
                  </w:r>
                </w:p>
              </w:tc>
              <w:tc>
                <w:tcPr>
                  <w:tcW w:w="909" w:type="dxa"/>
                  <w:vAlign w:val="center"/>
                </w:tcPr>
                <w:p w14:paraId="7E41EE65"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4263835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w:t>
                  </w:r>
                </w:p>
              </w:tc>
            </w:tr>
            <w:tr w:rsidR="002174A8" w:rsidRPr="003676C4" w14:paraId="2867FD7D" w14:textId="77777777" w:rsidTr="00C9139B">
              <w:tc>
                <w:tcPr>
                  <w:tcW w:w="405" w:type="dxa"/>
                  <w:vMerge w:val="restart"/>
                  <w:vAlign w:val="center"/>
                </w:tcPr>
                <w:p w14:paraId="7A8F690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3</w:t>
                  </w:r>
                </w:p>
              </w:tc>
              <w:tc>
                <w:tcPr>
                  <w:tcW w:w="2002" w:type="dxa"/>
                </w:tcPr>
                <w:p w14:paraId="6ABD4FB7" w14:textId="77777777" w:rsidR="002174A8" w:rsidRPr="003676C4" w:rsidRDefault="002174A8" w:rsidP="00B51A6A">
                  <w:pPr>
                    <w:framePr w:hSpace="180" w:wrap="around" w:vAnchor="page" w:hAnchor="margin" w:y="4084"/>
                    <w:jc w:val="both"/>
                    <w:rPr>
                      <w:rFonts w:cs="Arial"/>
                      <w:b/>
                      <w:bCs/>
                      <w:sz w:val="22"/>
                      <w:szCs w:val="22"/>
                      <w:lang w:val="mn-MN"/>
                    </w:rPr>
                  </w:pPr>
                  <w:r w:rsidRPr="003676C4">
                    <w:rPr>
                      <w:rFonts w:cs="Arial"/>
                      <w:b/>
                      <w:bCs/>
                      <w:noProof/>
                      <w:sz w:val="22"/>
                      <w:szCs w:val="22"/>
                      <w:lang w:val="mn-MN"/>
                    </w:rPr>
                    <w:t>Стратегийн зорилго 3.</w:t>
                  </w:r>
                  <w:r w:rsidRPr="003676C4">
                    <w:rPr>
                      <w:rFonts w:cs="Arial"/>
                      <w:b/>
                      <w:bCs/>
                      <w:sz w:val="22"/>
                      <w:szCs w:val="22"/>
                      <w:lang w:val="mn-MN"/>
                    </w:rPr>
                    <w:t xml:space="preserve"> </w:t>
                  </w:r>
                </w:p>
                <w:p w14:paraId="7BA80A66" w14:textId="72AE3BBF" w:rsidR="002174A8" w:rsidRPr="003676C4" w:rsidRDefault="00682481" w:rsidP="00B51A6A">
                  <w:pPr>
                    <w:framePr w:hSpace="180" w:wrap="around" w:vAnchor="page" w:hAnchor="margin" w:y="4084"/>
                    <w:jc w:val="both"/>
                    <w:rPr>
                      <w:rFonts w:cs="Arial"/>
                      <w:sz w:val="22"/>
                      <w:szCs w:val="22"/>
                    </w:rPr>
                  </w:pPr>
                  <w:r>
                    <w:rPr>
                      <w:rFonts w:cs="Arial"/>
                      <w:sz w:val="22"/>
                      <w:szCs w:val="22"/>
                      <w:lang w:val="mn-MN"/>
                    </w:rPr>
                    <w:t>Төр хувийн хэвшлийн түншлэлийн хүрээнд о</w:t>
                  </w:r>
                  <w:r w:rsidR="002174A8" w:rsidRPr="003676C4">
                    <w:rPr>
                      <w:rFonts w:cs="Arial"/>
                      <w:sz w:val="22"/>
                      <w:szCs w:val="22"/>
                      <w:lang w:val="mn-MN"/>
                    </w:rPr>
                    <w:t>рлогын бүрдүүлэлт, түүний эх үүсвэрийг өргөжүүлнэ.</w:t>
                  </w:r>
                </w:p>
              </w:tc>
              <w:tc>
                <w:tcPr>
                  <w:tcW w:w="1128" w:type="dxa"/>
                  <w:vMerge w:val="restart"/>
                </w:tcPr>
                <w:p w14:paraId="78A3F2F9"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44AD277A"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Мэдээллийн дэвшилтэт технологид тулгуурлах </w:t>
                  </w:r>
                </w:p>
              </w:tc>
              <w:tc>
                <w:tcPr>
                  <w:tcW w:w="1620" w:type="dxa"/>
                </w:tcPr>
                <w:p w14:paraId="41D05840"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Орлого бүрдүүлэлтийн хэмжээ, эх үүсвэрийн тоо </w:t>
                  </w:r>
                </w:p>
              </w:tc>
              <w:tc>
                <w:tcPr>
                  <w:tcW w:w="810" w:type="dxa"/>
                  <w:vAlign w:val="center"/>
                </w:tcPr>
                <w:p w14:paraId="70D65C6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Мян.төг</w:t>
                  </w:r>
                </w:p>
              </w:tc>
              <w:tc>
                <w:tcPr>
                  <w:tcW w:w="751" w:type="dxa"/>
                  <w:vAlign w:val="center"/>
                </w:tcPr>
                <w:p w14:paraId="6AA49EE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4870237C" w14:textId="77777777" w:rsidR="002174A8" w:rsidRPr="003676C4" w:rsidRDefault="002174A8" w:rsidP="00B51A6A">
                  <w:pPr>
                    <w:pStyle w:val="ListParagraph"/>
                    <w:framePr w:hSpace="180" w:wrap="around" w:vAnchor="page" w:hAnchor="margin" w:y="4084"/>
                    <w:ind w:left="0"/>
                    <w:rPr>
                      <w:rFonts w:cs="Arial"/>
                      <w:noProof/>
                      <w:sz w:val="22"/>
                      <w:szCs w:val="22"/>
                      <w:lang w:val="mn-MN"/>
                    </w:rPr>
                  </w:pPr>
                  <w:r w:rsidRPr="003676C4">
                    <w:rPr>
                      <w:rFonts w:cs="Arial"/>
                      <w:noProof/>
                      <w:sz w:val="22"/>
                      <w:szCs w:val="22"/>
                      <w:lang w:val="mn-MN"/>
                    </w:rPr>
                    <w:t xml:space="preserve">    85,0</w:t>
                  </w:r>
                </w:p>
                <w:p w14:paraId="110E2EA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p w14:paraId="6820980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4</w:t>
                  </w:r>
                </w:p>
              </w:tc>
              <w:tc>
                <w:tcPr>
                  <w:tcW w:w="909" w:type="dxa"/>
                  <w:vAlign w:val="center"/>
                </w:tcPr>
                <w:p w14:paraId="4574485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1906F8C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100,0</w:t>
                  </w:r>
                </w:p>
                <w:p w14:paraId="3B82003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p w14:paraId="054E5037"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6</w:t>
                  </w:r>
                </w:p>
              </w:tc>
            </w:tr>
            <w:tr w:rsidR="002174A8" w:rsidRPr="003676C4" w14:paraId="12255CDF" w14:textId="77777777" w:rsidTr="00C9139B">
              <w:tc>
                <w:tcPr>
                  <w:tcW w:w="405" w:type="dxa"/>
                  <w:vMerge/>
                </w:tcPr>
                <w:p w14:paraId="38745E0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6348268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3.1.Байгууллагын зар сурталчилгааг сайжруулах, сувгийн тоог нэмэгдүүлнэ.</w:t>
                  </w:r>
                </w:p>
              </w:tc>
              <w:tc>
                <w:tcPr>
                  <w:tcW w:w="1128" w:type="dxa"/>
                  <w:vMerge/>
                </w:tcPr>
                <w:p w14:paraId="61FB102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77A6FBA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Зар сурталчилгаа</w:t>
                  </w:r>
                </w:p>
              </w:tc>
              <w:tc>
                <w:tcPr>
                  <w:tcW w:w="810" w:type="dxa"/>
                  <w:vAlign w:val="center"/>
                </w:tcPr>
                <w:p w14:paraId="5C116047"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21A7749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302F79F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0</w:t>
                  </w:r>
                </w:p>
              </w:tc>
              <w:tc>
                <w:tcPr>
                  <w:tcW w:w="909" w:type="dxa"/>
                  <w:vAlign w:val="center"/>
                </w:tcPr>
                <w:p w14:paraId="28663D9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75567DCF"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3</w:t>
                  </w:r>
                </w:p>
              </w:tc>
            </w:tr>
            <w:tr w:rsidR="002174A8" w:rsidRPr="003676C4" w14:paraId="52E388DD" w14:textId="77777777" w:rsidTr="00C9139B">
              <w:tc>
                <w:tcPr>
                  <w:tcW w:w="405" w:type="dxa"/>
                  <w:vMerge/>
                </w:tcPr>
                <w:p w14:paraId="3E68956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4D395C3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3.2.Хамтран ажиллах байгууллага, иргэдийн тоог нэмэгдүүлэх </w:t>
                  </w:r>
                </w:p>
              </w:tc>
              <w:tc>
                <w:tcPr>
                  <w:tcW w:w="1128" w:type="dxa"/>
                  <w:vMerge/>
                </w:tcPr>
                <w:p w14:paraId="2C92F60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1CF655A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Хамтын ажиллагаатай иргэн, ААН, байгууллага</w:t>
                  </w:r>
                </w:p>
              </w:tc>
              <w:tc>
                <w:tcPr>
                  <w:tcW w:w="810" w:type="dxa"/>
                  <w:vAlign w:val="center"/>
                </w:tcPr>
                <w:p w14:paraId="31407DA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12201F1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7554B50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8</w:t>
                  </w:r>
                </w:p>
              </w:tc>
              <w:tc>
                <w:tcPr>
                  <w:tcW w:w="909" w:type="dxa"/>
                  <w:vAlign w:val="center"/>
                </w:tcPr>
                <w:p w14:paraId="4DB0BB6F"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101363A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12</w:t>
                  </w:r>
                </w:p>
              </w:tc>
            </w:tr>
            <w:tr w:rsidR="002174A8" w:rsidRPr="003676C4" w14:paraId="05320AB3" w14:textId="77777777" w:rsidTr="00C9139B">
              <w:tc>
                <w:tcPr>
                  <w:tcW w:w="405" w:type="dxa"/>
                  <w:vMerge/>
                </w:tcPr>
                <w:p w14:paraId="7E0655C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5415CF2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3.4.Шинэ эвент арга хэмжээ, бүтээгдэхүүн, үйлчилгээг нэвтрүүлэх </w:t>
                  </w:r>
                </w:p>
              </w:tc>
              <w:tc>
                <w:tcPr>
                  <w:tcW w:w="1128" w:type="dxa"/>
                  <w:vMerge/>
                </w:tcPr>
                <w:p w14:paraId="63B8911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3AA2E03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Бүтээгдэхүүн, үйлчилгээ нэвтрүүлсэн байдал</w:t>
                  </w:r>
                </w:p>
              </w:tc>
              <w:tc>
                <w:tcPr>
                  <w:tcW w:w="810" w:type="dxa"/>
                  <w:vAlign w:val="center"/>
                </w:tcPr>
                <w:p w14:paraId="15818FE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267A618B"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3FFCD60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0</w:t>
                  </w:r>
                </w:p>
              </w:tc>
              <w:tc>
                <w:tcPr>
                  <w:tcW w:w="909" w:type="dxa"/>
                  <w:vAlign w:val="center"/>
                </w:tcPr>
                <w:p w14:paraId="61ACB8A4"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3A345873" w14:textId="77777777" w:rsidR="002174A8" w:rsidRPr="003676C4" w:rsidRDefault="002174A8" w:rsidP="00B51A6A">
                  <w:pPr>
                    <w:pStyle w:val="ListParagraph"/>
                    <w:framePr w:hSpace="180" w:wrap="around" w:vAnchor="page" w:hAnchor="margin" w:y="4084"/>
                    <w:ind w:left="0"/>
                    <w:rPr>
                      <w:rFonts w:cs="Arial"/>
                      <w:noProof/>
                      <w:sz w:val="22"/>
                      <w:szCs w:val="22"/>
                      <w:lang w:val="mn-MN"/>
                    </w:rPr>
                  </w:pPr>
                  <w:r w:rsidRPr="003676C4">
                    <w:rPr>
                      <w:rFonts w:cs="Arial"/>
                      <w:noProof/>
                      <w:sz w:val="22"/>
                      <w:szCs w:val="22"/>
                      <w:lang w:val="mn-MN"/>
                    </w:rPr>
                    <w:t xml:space="preserve">     2</w:t>
                  </w:r>
                </w:p>
              </w:tc>
            </w:tr>
            <w:tr w:rsidR="002174A8" w:rsidRPr="003676C4" w14:paraId="31D02BE6" w14:textId="77777777" w:rsidTr="00C9139B">
              <w:tc>
                <w:tcPr>
                  <w:tcW w:w="405" w:type="dxa"/>
                  <w:vMerge w:val="restart"/>
                  <w:vAlign w:val="center"/>
                </w:tcPr>
                <w:p w14:paraId="6BD11D1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lastRenderedPageBreak/>
                    <w:t>4</w:t>
                  </w:r>
                </w:p>
              </w:tc>
              <w:tc>
                <w:tcPr>
                  <w:tcW w:w="2002" w:type="dxa"/>
                </w:tcPr>
                <w:p w14:paraId="5056C231" w14:textId="77777777" w:rsidR="002174A8" w:rsidRPr="003676C4" w:rsidRDefault="002174A8" w:rsidP="00B51A6A">
                  <w:pPr>
                    <w:pStyle w:val="ListParagraph"/>
                    <w:framePr w:hSpace="180" w:wrap="around" w:vAnchor="page" w:hAnchor="margin" w:y="4084"/>
                    <w:ind w:left="0"/>
                    <w:jc w:val="both"/>
                    <w:rPr>
                      <w:rFonts w:cs="Arial"/>
                      <w:b/>
                      <w:bCs/>
                      <w:noProof/>
                      <w:sz w:val="22"/>
                      <w:szCs w:val="22"/>
                      <w:lang w:val="mn-MN"/>
                    </w:rPr>
                  </w:pPr>
                  <w:r w:rsidRPr="003676C4">
                    <w:rPr>
                      <w:rFonts w:cs="Arial"/>
                      <w:b/>
                      <w:bCs/>
                      <w:noProof/>
                      <w:sz w:val="22"/>
                      <w:szCs w:val="22"/>
                      <w:lang w:val="mn-MN"/>
                    </w:rPr>
                    <w:t xml:space="preserve">Стратегийн зорилго 4. </w:t>
                  </w:r>
                </w:p>
                <w:p w14:paraId="2B64B7EE"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Зөв хандлага,  бүтээмж өндөртэй хүний нөөцийг бүрдүүлнэ</w:t>
                  </w:r>
                </w:p>
              </w:tc>
              <w:tc>
                <w:tcPr>
                  <w:tcW w:w="1128" w:type="dxa"/>
                  <w:vMerge w:val="restart"/>
                </w:tcPr>
                <w:p w14:paraId="51F0EF0A"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230F3AB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1A4C170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741D641A"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Мэдлэг, ур чадвар, хандлагыг сайжруулах </w:t>
                  </w:r>
                </w:p>
              </w:tc>
              <w:tc>
                <w:tcPr>
                  <w:tcW w:w="1620" w:type="dxa"/>
                </w:tcPr>
                <w:p w14:paraId="2696287E" w14:textId="22D4897C"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Хүний нөөцийн чадавх</w:t>
                  </w:r>
                  <w:r w:rsidR="0010402E" w:rsidRPr="003676C4">
                    <w:rPr>
                      <w:rFonts w:cs="Arial"/>
                      <w:noProof/>
                      <w:sz w:val="22"/>
                      <w:szCs w:val="22"/>
                      <w:lang w:val="mn-MN"/>
                    </w:rPr>
                    <w:t>ы</w:t>
                  </w:r>
                  <w:r w:rsidRPr="003676C4">
                    <w:rPr>
                      <w:rFonts w:cs="Arial"/>
                      <w:noProof/>
                      <w:sz w:val="22"/>
                      <w:szCs w:val="22"/>
                      <w:lang w:val="mn-MN"/>
                    </w:rPr>
                    <w:t xml:space="preserve">н индекс </w:t>
                  </w:r>
                </w:p>
              </w:tc>
              <w:tc>
                <w:tcPr>
                  <w:tcW w:w="810" w:type="dxa"/>
                  <w:vAlign w:val="center"/>
                </w:tcPr>
                <w:p w14:paraId="699C24B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263A64F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2941213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0</w:t>
                  </w:r>
                </w:p>
              </w:tc>
              <w:tc>
                <w:tcPr>
                  <w:tcW w:w="909" w:type="dxa"/>
                  <w:vAlign w:val="center"/>
                </w:tcPr>
                <w:p w14:paraId="42A3222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076110DA"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w:t>
                  </w:r>
                </w:p>
              </w:tc>
            </w:tr>
            <w:tr w:rsidR="002174A8" w:rsidRPr="003676C4" w14:paraId="77CD9227" w14:textId="77777777" w:rsidTr="00C9139B">
              <w:tc>
                <w:tcPr>
                  <w:tcW w:w="405" w:type="dxa"/>
                  <w:vMerge/>
                </w:tcPr>
                <w:p w14:paraId="1A30F2F2"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bookmarkStart w:id="1" w:name="_Hlk130313869"/>
                </w:p>
              </w:tc>
              <w:tc>
                <w:tcPr>
                  <w:tcW w:w="2002" w:type="dxa"/>
                </w:tcPr>
                <w:p w14:paraId="62E4DFF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4.1.Ажилтнуудын ажлын байрны шинжилгээ, албан тушаалын тодорхойлолтыг стратеги төлөвлөгөөнд үндэслэн боловсронгуй болгоно.</w:t>
                  </w:r>
                </w:p>
              </w:tc>
              <w:tc>
                <w:tcPr>
                  <w:tcW w:w="1128" w:type="dxa"/>
                  <w:vMerge/>
                </w:tcPr>
                <w:p w14:paraId="0170ED7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64527C7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Стратеги төлөвлөгөөнд нийцүүлсэн албан тушаалын тодорхойлолт</w:t>
                  </w:r>
                </w:p>
              </w:tc>
              <w:tc>
                <w:tcPr>
                  <w:tcW w:w="810" w:type="dxa"/>
                  <w:vAlign w:val="center"/>
                </w:tcPr>
                <w:p w14:paraId="4B7DCEB4"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346F9CCB"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38DEE39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22</w:t>
                  </w:r>
                </w:p>
              </w:tc>
              <w:tc>
                <w:tcPr>
                  <w:tcW w:w="909" w:type="dxa"/>
                  <w:vAlign w:val="center"/>
                </w:tcPr>
                <w:p w14:paraId="59CD5159"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34B6A01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p>
                <w:p w14:paraId="5D288D9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26</w:t>
                  </w:r>
                </w:p>
              </w:tc>
            </w:tr>
            <w:tr w:rsidR="002174A8" w:rsidRPr="003676C4" w14:paraId="3DDEDA4E" w14:textId="77777777" w:rsidTr="00C9139B">
              <w:tc>
                <w:tcPr>
                  <w:tcW w:w="405" w:type="dxa"/>
                  <w:vMerge/>
                </w:tcPr>
                <w:p w14:paraId="246CE55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00A8231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4.2.Зөв хандлага, бүтээмж өндөртэй ажилтнуудыг ажилд авах, сонгон шалгаруулах бүрэн чадамжтай болно</w:t>
                  </w:r>
                </w:p>
              </w:tc>
              <w:tc>
                <w:tcPr>
                  <w:tcW w:w="1128" w:type="dxa"/>
                  <w:vMerge/>
                </w:tcPr>
                <w:p w14:paraId="4D56D7F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17A7D17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Туршилтын хугацааны ажлын гүйцэтгэлийн үнэлгээ</w:t>
                  </w:r>
                </w:p>
              </w:tc>
              <w:tc>
                <w:tcPr>
                  <w:tcW w:w="810" w:type="dxa"/>
                  <w:vAlign w:val="center"/>
                </w:tcPr>
                <w:p w14:paraId="1C1B59B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604C62CB"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6D76E5E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70</w:t>
                  </w:r>
                </w:p>
              </w:tc>
              <w:tc>
                <w:tcPr>
                  <w:tcW w:w="909" w:type="dxa"/>
                  <w:vAlign w:val="center"/>
                </w:tcPr>
                <w:p w14:paraId="055DC44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7940969C"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w:t>
                  </w:r>
                </w:p>
              </w:tc>
            </w:tr>
            <w:tr w:rsidR="002174A8" w:rsidRPr="003676C4" w14:paraId="36AF58B2" w14:textId="77777777" w:rsidTr="00C9139B">
              <w:trPr>
                <w:trHeight w:val="794"/>
              </w:trPr>
              <w:tc>
                <w:tcPr>
                  <w:tcW w:w="405" w:type="dxa"/>
                  <w:vMerge/>
                </w:tcPr>
                <w:p w14:paraId="2969B11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56BB6F29"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4.3.Байгууллагын стратегийг хэрэгжүүлэхэд шаардлагатай мэдлэг, ур чадварт албан хаагчдыг сургаж хөгжүүлнэ.</w:t>
                  </w:r>
                </w:p>
              </w:tc>
              <w:tc>
                <w:tcPr>
                  <w:tcW w:w="1128" w:type="dxa"/>
                  <w:vMerge/>
                </w:tcPr>
                <w:p w14:paraId="6FA44D63"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0D39B279"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Байгууллагын сургалт хөгжлийн хөтөлбөрийн хэрэгжилт</w:t>
                  </w:r>
                </w:p>
              </w:tc>
              <w:tc>
                <w:tcPr>
                  <w:tcW w:w="810" w:type="dxa"/>
                  <w:vAlign w:val="center"/>
                </w:tcPr>
                <w:p w14:paraId="798087D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52E7888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176CE1EF"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70</w:t>
                  </w:r>
                </w:p>
              </w:tc>
              <w:tc>
                <w:tcPr>
                  <w:tcW w:w="909" w:type="dxa"/>
                  <w:vAlign w:val="center"/>
                </w:tcPr>
                <w:p w14:paraId="47244738"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55CD0E6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90</w:t>
                  </w:r>
                </w:p>
              </w:tc>
            </w:tr>
            <w:bookmarkEnd w:id="1"/>
            <w:tr w:rsidR="002174A8" w:rsidRPr="003676C4" w14:paraId="56DAABEE" w14:textId="77777777" w:rsidTr="00C9139B">
              <w:tc>
                <w:tcPr>
                  <w:tcW w:w="405" w:type="dxa"/>
                  <w:vMerge w:val="restart"/>
                  <w:vAlign w:val="center"/>
                </w:tcPr>
                <w:p w14:paraId="7FEA6A1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5</w:t>
                  </w:r>
                </w:p>
              </w:tc>
              <w:tc>
                <w:tcPr>
                  <w:tcW w:w="2002" w:type="dxa"/>
                </w:tcPr>
                <w:p w14:paraId="5EF60FB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b/>
                      <w:bCs/>
                      <w:noProof/>
                      <w:sz w:val="22"/>
                      <w:szCs w:val="22"/>
                      <w:lang w:val="mn-MN"/>
                    </w:rPr>
                    <w:t>Стратегийн зорилго 5</w:t>
                  </w:r>
                  <w:r w:rsidRPr="003676C4">
                    <w:rPr>
                      <w:rFonts w:cs="Arial"/>
                      <w:noProof/>
                      <w:sz w:val="22"/>
                      <w:szCs w:val="22"/>
                      <w:lang w:val="mn-MN"/>
                    </w:rPr>
                    <w:t>. Байгууллагын дотоод үйл ажиллагаа бүрэн уялдаатай болсон байна</w:t>
                  </w:r>
                </w:p>
              </w:tc>
              <w:tc>
                <w:tcPr>
                  <w:tcW w:w="1128" w:type="dxa"/>
                  <w:vMerge w:val="restart"/>
                </w:tcPr>
                <w:p w14:paraId="20C59B0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57DA04B5"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61F37C6D"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p w14:paraId="54F95848"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 xml:space="preserve">Хамтын ажиллагааг сайжруулах </w:t>
                  </w:r>
                </w:p>
              </w:tc>
              <w:tc>
                <w:tcPr>
                  <w:tcW w:w="1620" w:type="dxa"/>
                </w:tcPr>
                <w:p w14:paraId="7CBCB791"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Байгууллагын дотоод хамтын ажиллагаа, уялдааны чанарын индекс</w:t>
                  </w:r>
                </w:p>
              </w:tc>
              <w:tc>
                <w:tcPr>
                  <w:tcW w:w="810" w:type="dxa"/>
                  <w:vAlign w:val="center"/>
                </w:tcPr>
                <w:p w14:paraId="6EDB27B7"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688F8300"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64A18A0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70</w:t>
                  </w:r>
                </w:p>
              </w:tc>
              <w:tc>
                <w:tcPr>
                  <w:tcW w:w="909" w:type="dxa"/>
                  <w:vAlign w:val="center"/>
                </w:tcPr>
                <w:p w14:paraId="24388E53"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28B8DBF2"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90</w:t>
                  </w:r>
                </w:p>
              </w:tc>
            </w:tr>
            <w:tr w:rsidR="002174A8" w:rsidRPr="003676C4" w14:paraId="68B28600" w14:textId="77777777" w:rsidTr="00C9139B">
              <w:tc>
                <w:tcPr>
                  <w:tcW w:w="405" w:type="dxa"/>
                  <w:vMerge/>
                </w:tcPr>
                <w:p w14:paraId="1E029B36"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6509209C"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5.1.Байгууллагын чиг үүрэг, бүтцийн уялдааг оновчтой болгоно.</w:t>
                  </w:r>
                </w:p>
              </w:tc>
              <w:tc>
                <w:tcPr>
                  <w:tcW w:w="1128" w:type="dxa"/>
                  <w:vMerge/>
                </w:tcPr>
                <w:p w14:paraId="2A34F124"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4C13BE34"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Чиг үүргийн уялдааны шинжилгээ</w:t>
                  </w:r>
                </w:p>
              </w:tc>
              <w:tc>
                <w:tcPr>
                  <w:tcW w:w="810" w:type="dxa"/>
                  <w:vAlign w:val="center"/>
                </w:tcPr>
                <w:p w14:paraId="2C74BFB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тоо</w:t>
                  </w:r>
                </w:p>
              </w:tc>
              <w:tc>
                <w:tcPr>
                  <w:tcW w:w="751" w:type="dxa"/>
                  <w:vAlign w:val="center"/>
                </w:tcPr>
                <w:p w14:paraId="15EB756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05037A1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0</w:t>
                  </w:r>
                </w:p>
              </w:tc>
              <w:tc>
                <w:tcPr>
                  <w:tcW w:w="909" w:type="dxa"/>
                  <w:vAlign w:val="center"/>
                </w:tcPr>
                <w:p w14:paraId="716F6206"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59107DAF"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w:t>
                  </w:r>
                </w:p>
              </w:tc>
            </w:tr>
            <w:tr w:rsidR="002174A8" w:rsidRPr="003676C4" w14:paraId="47948B60" w14:textId="77777777" w:rsidTr="00C9139B">
              <w:tc>
                <w:tcPr>
                  <w:tcW w:w="405" w:type="dxa"/>
                  <w:vMerge/>
                </w:tcPr>
                <w:p w14:paraId="23CBAFA1"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2002" w:type="dxa"/>
                </w:tcPr>
                <w:p w14:paraId="581D701B"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5.2.Байгууллага, ажилтны гүйцэтгэлийн төлөвлөгөөний уялдааг бүрэн хангана.</w:t>
                  </w:r>
                </w:p>
              </w:tc>
              <w:tc>
                <w:tcPr>
                  <w:tcW w:w="1128" w:type="dxa"/>
                  <w:vMerge/>
                </w:tcPr>
                <w:p w14:paraId="7C62939F"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p>
              </w:tc>
              <w:tc>
                <w:tcPr>
                  <w:tcW w:w="1620" w:type="dxa"/>
                </w:tcPr>
                <w:p w14:paraId="6CC63677" w14:textId="77777777" w:rsidR="002174A8" w:rsidRPr="003676C4" w:rsidRDefault="002174A8" w:rsidP="00B51A6A">
                  <w:pPr>
                    <w:pStyle w:val="ListParagraph"/>
                    <w:framePr w:hSpace="180" w:wrap="around" w:vAnchor="page" w:hAnchor="margin" w:y="4084"/>
                    <w:ind w:left="0"/>
                    <w:jc w:val="both"/>
                    <w:rPr>
                      <w:rFonts w:cs="Arial"/>
                      <w:noProof/>
                      <w:sz w:val="22"/>
                      <w:szCs w:val="22"/>
                      <w:lang w:val="mn-MN"/>
                    </w:rPr>
                  </w:pPr>
                  <w:r w:rsidRPr="003676C4">
                    <w:rPr>
                      <w:rFonts w:cs="Arial"/>
                      <w:noProof/>
                      <w:sz w:val="22"/>
                      <w:szCs w:val="22"/>
                      <w:lang w:val="mn-MN"/>
                    </w:rPr>
                    <w:t>Нэгжийн  гүйцэтгэлийн төлөвлөгөөний хэрэгжилт</w:t>
                  </w:r>
                </w:p>
              </w:tc>
              <w:tc>
                <w:tcPr>
                  <w:tcW w:w="810" w:type="dxa"/>
                  <w:vAlign w:val="center"/>
                </w:tcPr>
                <w:p w14:paraId="0B246F3E"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хувь</w:t>
                  </w:r>
                </w:p>
              </w:tc>
              <w:tc>
                <w:tcPr>
                  <w:tcW w:w="751" w:type="dxa"/>
                  <w:vAlign w:val="center"/>
                </w:tcPr>
                <w:p w14:paraId="0FCC4251"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2022</w:t>
                  </w:r>
                </w:p>
              </w:tc>
              <w:tc>
                <w:tcPr>
                  <w:tcW w:w="761" w:type="dxa"/>
                  <w:vAlign w:val="center"/>
                </w:tcPr>
                <w:p w14:paraId="2A18D805"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90</w:t>
                  </w:r>
                </w:p>
              </w:tc>
              <w:tc>
                <w:tcPr>
                  <w:tcW w:w="909" w:type="dxa"/>
                  <w:vAlign w:val="center"/>
                </w:tcPr>
                <w:p w14:paraId="1624134F"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2024</w:t>
                  </w:r>
                </w:p>
              </w:tc>
              <w:tc>
                <w:tcPr>
                  <w:tcW w:w="909" w:type="dxa"/>
                  <w:vAlign w:val="center"/>
                </w:tcPr>
                <w:p w14:paraId="010568DD" w14:textId="77777777" w:rsidR="002174A8" w:rsidRPr="003676C4" w:rsidRDefault="002174A8" w:rsidP="00B51A6A">
                  <w:pPr>
                    <w:pStyle w:val="ListParagraph"/>
                    <w:framePr w:hSpace="180" w:wrap="around" w:vAnchor="page" w:hAnchor="margin" w:y="4084"/>
                    <w:ind w:left="0"/>
                    <w:jc w:val="center"/>
                    <w:rPr>
                      <w:rFonts w:cs="Arial"/>
                      <w:noProof/>
                      <w:sz w:val="22"/>
                      <w:szCs w:val="22"/>
                      <w:lang w:val="mn-MN"/>
                    </w:rPr>
                  </w:pPr>
                  <w:r w:rsidRPr="003676C4">
                    <w:rPr>
                      <w:rFonts w:cs="Arial"/>
                      <w:noProof/>
                      <w:sz w:val="22"/>
                      <w:szCs w:val="22"/>
                      <w:lang w:val="mn-MN"/>
                    </w:rPr>
                    <w:t>100</w:t>
                  </w:r>
                </w:p>
              </w:tc>
            </w:tr>
          </w:tbl>
          <w:p w14:paraId="33363807" w14:textId="3776C9B6" w:rsidR="006E6673" w:rsidRPr="003676C4" w:rsidRDefault="006E6673" w:rsidP="00434E49">
            <w:pPr>
              <w:snapToGrid w:val="0"/>
              <w:jc w:val="both"/>
              <w:rPr>
                <w:rFonts w:cs="Arial"/>
                <w:iCs/>
                <w:noProof/>
                <w:sz w:val="22"/>
                <w:szCs w:val="22"/>
                <w:lang w:val="mn-MN"/>
              </w:rPr>
            </w:pPr>
          </w:p>
        </w:tc>
      </w:tr>
      <w:tr w:rsidR="00F47842" w:rsidRPr="003676C4" w14:paraId="364EA201" w14:textId="77777777" w:rsidTr="006E6673">
        <w:trPr>
          <w:trHeight w:val="437"/>
        </w:trPr>
        <w:tc>
          <w:tcPr>
            <w:tcW w:w="9602" w:type="dxa"/>
          </w:tcPr>
          <w:p w14:paraId="7FE95AD5" w14:textId="77777777" w:rsidR="00F47842" w:rsidRPr="003676C4" w:rsidRDefault="00F47842" w:rsidP="009645C1">
            <w:pPr>
              <w:snapToGrid w:val="0"/>
              <w:jc w:val="both"/>
              <w:rPr>
                <w:rFonts w:cs="Arial"/>
                <w:iCs/>
                <w:noProof/>
                <w:sz w:val="22"/>
                <w:szCs w:val="22"/>
                <w:lang w:val="mn-MN"/>
              </w:rPr>
            </w:pPr>
          </w:p>
        </w:tc>
      </w:tr>
    </w:tbl>
    <w:p w14:paraId="07CE55A4" w14:textId="5698279F" w:rsidR="009B7A49" w:rsidRPr="009B7A49" w:rsidRDefault="009B7A49" w:rsidP="009B7A49">
      <w:pPr>
        <w:tabs>
          <w:tab w:val="left" w:pos="3900"/>
        </w:tabs>
        <w:rPr>
          <w:rFonts w:eastAsia="Century Gothic" w:cs="Arial"/>
          <w:sz w:val="24"/>
          <w:szCs w:val="24"/>
          <w:lang w:val="mn-MN" w:eastAsia="ja-JP"/>
        </w:rPr>
        <w:sectPr w:rsidR="009B7A49" w:rsidRPr="009B7A49" w:rsidSect="007201A3">
          <w:headerReference w:type="even" r:id="rId8"/>
          <w:headerReference w:type="default" r:id="rId9"/>
          <w:footerReference w:type="default" r:id="rId10"/>
          <w:pgSz w:w="11900" w:h="16840" w:code="9"/>
          <w:pgMar w:top="1134" w:right="851" w:bottom="1134" w:left="1701" w:header="709" w:footer="709" w:gutter="0"/>
          <w:cols w:space="708"/>
          <w:titlePg/>
          <w:docGrid w:linePitch="360"/>
        </w:sectPr>
      </w:pPr>
    </w:p>
    <w:p w14:paraId="6556958F" w14:textId="77777777" w:rsidR="003676C4" w:rsidRDefault="001A6007" w:rsidP="003676C4">
      <w:pPr>
        <w:jc w:val="center"/>
        <w:rPr>
          <w:rFonts w:cs="Arial"/>
          <w:bCs/>
          <w:iCs/>
          <w:noProof/>
          <w:sz w:val="22"/>
          <w:lang w:val="mn-MN"/>
        </w:rPr>
      </w:pPr>
      <w:r w:rsidRPr="003676C4">
        <w:rPr>
          <w:rFonts w:cs="Arial"/>
          <w:bCs/>
          <w:iCs/>
          <w:noProof/>
          <w:sz w:val="22"/>
          <w:lang w:val="mn-MN"/>
        </w:rPr>
        <w:lastRenderedPageBreak/>
        <w:t>НАЙМ.СТРАТЕГИЙН ЗОРИЛГО БА БҮТЦИЙН УЯЛДАА</w:t>
      </w:r>
    </w:p>
    <w:p w14:paraId="70D52BAC" w14:textId="23E6FDEF" w:rsidR="001A6007" w:rsidRPr="003676C4" w:rsidRDefault="003676C4" w:rsidP="003676C4">
      <w:pPr>
        <w:jc w:val="both"/>
        <w:rPr>
          <w:rFonts w:cs="Arial"/>
          <w:bCs/>
          <w:iCs/>
          <w:noProof/>
          <w:sz w:val="22"/>
          <w:lang w:val="mn-MN"/>
        </w:rPr>
      </w:pPr>
      <w:r>
        <w:rPr>
          <w:rFonts w:cs="Arial"/>
          <w:bCs/>
          <w:iCs/>
          <w:noProof/>
          <w:sz w:val="22"/>
          <w:lang w:val="mn-MN"/>
        </w:rPr>
        <w:t xml:space="preserve">      </w:t>
      </w:r>
      <w:r w:rsidR="00534B18">
        <w:rPr>
          <w:rFonts w:eastAsia="Century Gothic" w:cs="Arial"/>
          <w:bCs/>
          <w:iCs/>
          <w:noProof/>
          <w:sz w:val="22"/>
          <w:lang w:val="mn-MN" w:eastAsia="ja-JP"/>
        </w:rPr>
        <w:t xml:space="preserve"> </w:t>
      </w:r>
      <w:r w:rsidR="001A6007" w:rsidRPr="00434E49">
        <w:rPr>
          <w:rFonts w:eastAsia="Century Gothic" w:cs="Arial"/>
          <w:bCs/>
          <w:iCs/>
          <w:noProof/>
          <w:sz w:val="22"/>
          <w:lang w:val="mn-MN" w:eastAsia="ja-JP"/>
        </w:rPr>
        <w:t>Нийслэлийн Иргэдийн Төлөөлөгчдийн Хурлын Тэргүүлэгчдийн 2013 оны 99 дүгээр тогтоолыг  үндэслэн      Нийслэлийн Засаг даргын 2023 оны 02 дугаар сарын 20-ны өдрийн А/156 дугаар захирамжаар  “Монгол Наадам цогцолбор” ОНӨТҮГ-ын байгууллагын бүтэц, орон тооны хязгаарыг 39 орон тоотойгоор батлав.</w:t>
      </w:r>
    </w:p>
    <w:p w14:paraId="2C0C4018" w14:textId="72E1C11A" w:rsidR="00CF4A0A" w:rsidRPr="00434E49" w:rsidRDefault="003676C4" w:rsidP="009B7A49">
      <w:pPr>
        <w:tabs>
          <w:tab w:val="left" w:pos="1240"/>
        </w:tabs>
        <w:jc w:val="both"/>
        <w:rPr>
          <w:rFonts w:cs="Arial"/>
          <w:bCs/>
          <w:iCs/>
          <w:noProof/>
          <w:sz w:val="22"/>
          <w:lang w:val="mn-MN"/>
        </w:rPr>
      </w:pPr>
      <w:r>
        <w:rPr>
          <w:rFonts w:eastAsia="Century Gothic" w:cs="Arial"/>
          <w:bCs/>
          <w:iCs/>
          <w:noProof/>
          <w:sz w:val="22"/>
          <w:lang w:val="mn-MN" w:eastAsia="ja-JP"/>
        </w:rPr>
        <w:t xml:space="preserve">                              </w:t>
      </w:r>
      <w:r w:rsidR="00CF4A0A" w:rsidRPr="00434E49">
        <w:rPr>
          <w:rFonts w:eastAsia="Century Gothic" w:cs="Arial"/>
          <w:bCs/>
          <w:iCs/>
          <w:noProof/>
          <w:sz w:val="22"/>
          <w:lang w:val="mn-MN" w:eastAsia="ja-JP"/>
        </w:rPr>
        <w:t xml:space="preserve">Хүснэгт </w:t>
      </w:r>
      <w:r w:rsidR="006E1ABF">
        <w:rPr>
          <w:rFonts w:eastAsia="Century Gothic" w:cs="Arial"/>
          <w:bCs/>
          <w:iCs/>
          <w:noProof/>
          <w:sz w:val="22"/>
          <w:lang w:val="mn-MN" w:eastAsia="ja-JP"/>
        </w:rPr>
        <w:t>8</w:t>
      </w:r>
      <w:r>
        <w:rPr>
          <w:rFonts w:eastAsia="Century Gothic" w:cs="Arial"/>
          <w:bCs/>
          <w:iCs/>
          <w:noProof/>
          <w:sz w:val="22"/>
          <w:lang w:val="mn-MN" w:eastAsia="ja-JP"/>
        </w:rPr>
        <w:t xml:space="preserve">: Бүтэц, орон тоо </w:t>
      </w:r>
    </w:p>
    <w:tbl>
      <w:tblPr>
        <w:tblStyle w:val="TableGrid"/>
        <w:tblW w:w="9385" w:type="dxa"/>
        <w:tblInd w:w="-459" w:type="dxa"/>
        <w:tblLook w:val="04A0" w:firstRow="1" w:lastRow="0" w:firstColumn="1" w:lastColumn="0" w:noHBand="0" w:noVBand="1"/>
      </w:tblPr>
      <w:tblGrid>
        <w:gridCol w:w="425"/>
        <w:gridCol w:w="6408"/>
        <w:gridCol w:w="2552"/>
      </w:tblGrid>
      <w:tr w:rsidR="001A6007" w:rsidRPr="004831D3" w14:paraId="4BB40967" w14:textId="77777777" w:rsidTr="009645C1">
        <w:tc>
          <w:tcPr>
            <w:tcW w:w="425" w:type="dxa"/>
          </w:tcPr>
          <w:p w14:paraId="3CF95B7F" w14:textId="77777777" w:rsidR="001A6007" w:rsidRPr="00434E49" w:rsidRDefault="001A6007" w:rsidP="009645C1">
            <w:pPr>
              <w:rPr>
                <w:rFonts w:cs="Arial"/>
                <w:noProof/>
                <w:szCs w:val="20"/>
                <w:lang w:val="mn-MN"/>
              </w:rPr>
            </w:pPr>
          </w:p>
        </w:tc>
        <w:tc>
          <w:tcPr>
            <w:tcW w:w="6408" w:type="dxa"/>
          </w:tcPr>
          <w:p w14:paraId="4537F446" w14:textId="77777777" w:rsidR="001A6007" w:rsidRPr="00434E49" w:rsidRDefault="001A6007" w:rsidP="009645C1">
            <w:pPr>
              <w:jc w:val="center"/>
              <w:rPr>
                <w:rFonts w:cs="Arial"/>
                <w:b/>
                <w:noProof/>
                <w:szCs w:val="20"/>
                <w:lang w:val="mn-MN"/>
              </w:rPr>
            </w:pPr>
          </w:p>
          <w:p w14:paraId="0EA2F2CE" w14:textId="77777777" w:rsidR="001A6007" w:rsidRPr="00434E49" w:rsidRDefault="001A6007" w:rsidP="009645C1">
            <w:pPr>
              <w:rPr>
                <w:rFonts w:cs="Arial"/>
                <w:b/>
                <w:noProof/>
                <w:szCs w:val="20"/>
                <w:lang w:val="mn-MN"/>
              </w:rPr>
            </w:pPr>
            <w:r w:rsidRPr="00434E49">
              <w:rPr>
                <w:rFonts w:cs="Arial"/>
                <w:b/>
                <w:noProof/>
                <w:szCs w:val="20"/>
                <w:lang w:val="mn-MN"/>
              </w:rPr>
              <w:t xml:space="preserve">“Монгол наадам цогцолбор “ ОНӨТҮГ </w:t>
            </w:r>
          </w:p>
        </w:tc>
        <w:tc>
          <w:tcPr>
            <w:tcW w:w="2552" w:type="dxa"/>
          </w:tcPr>
          <w:p w14:paraId="1C49865B" w14:textId="77777777" w:rsidR="001A6007" w:rsidRPr="00434E49" w:rsidRDefault="001A6007" w:rsidP="009645C1">
            <w:pPr>
              <w:rPr>
                <w:rFonts w:cs="Arial"/>
                <w:bCs/>
                <w:noProof/>
                <w:szCs w:val="20"/>
                <w:lang w:val="mn-MN"/>
              </w:rPr>
            </w:pPr>
            <w:r w:rsidRPr="00434E49">
              <w:rPr>
                <w:rFonts w:cs="Arial"/>
                <w:bCs/>
                <w:noProof/>
                <w:szCs w:val="20"/>
                <w:lang w:val="mn-MN"/>
              </w:rPr>
              <w:t xml:space="preserve">Батлагдсан бүтэц орон тоо </w:t>
            </w:r>
          </w:p>
        </w:tc>
      </w:tr>
      <w:tr w:rsidR="001A6007" w:rsidRPr="004831D3" w14:paraId="3895D088" w14:textId="77777777" w:rsidTr="009645C1">
        <w:tc>
          <w:tcPr>
            <w:tcW w:w="425" w:type="dxa"/>
          </w:tcPr>
          <w:p w14:paraId="54D9A509" w14:textId="77777777" w:rsidR="001A6007" w:rsidRPr="00434E49" w:rsidRDefault="001A6007" w:rsidP="009645C1">
            <w:pPr>
              <w:rPr>
                <w:rFonts w:cs="Arial"/>
                <w:noProof/>
                <w:szCs w:val="20"/>
                <w:lang w:val="mn-MN"/>
              </w:rPr>
            </w:pPr>
            <w:r w:rsidRPr="00434E49">
              <w:rPr>
                <w:rFonts w:cs="Arial"/>
                <w:noProof/>
                <w:szCs w:val="20"/>
                <w:lang w:val="mn-MN"/>
              </w:rPr>
              <w:t xml:space="preserve">1. </w:t>
            </w:r>
          </w:p>
        </w:tc>
        <w:tc>
          <w:tcPr>
            <w:tcW w:w="6408" w:type="dxa"/>
          </w:tcPr>
          <w:p w14:paraId="3C9D2455" w14:textId="77777777" w:rsidR="001A6007" w:rsidRPr="00434E49" w:rsidRDefault="001A6007" w:rsidP="009645C1">
            <w:pPr>
              <w:rPr>
                <w:rFonts w:cs="Arial"/>
                <w:noProof/>
                <w:szCs w:val="20"/>
                <w:lang w:val="mn-MN"/>
              </w:rPr>
            </w:pPr>
            <w:r w:rsidRPr="00434E49">
              <w:rPr>
                <w:rFonts w:cs="Arial"/>
                <w:noProof/>
                <w:szCs w:val="20"/>
                <w:lang w:val="mn-MN"/>
              </w:rPr>
              <w:t xml:space="preserve">Албаны тоо </w:t>
            </w:r>
          </w:p>
        </w:tc>
        <w:tc>
          <w:tcPr>
            <w:tcW w:w="2552" w:type="dxa"/>
          </w:tcPr>
          <w:p w14:paraId="7387B774" w14:textId="77777777" w:rsidR="001A6007" w:rsidRPr="00434E49" w:rsidRDefault="001A6007" w:rsidP="009645C1">
            <w:pPr>
              <w:rPr>
                <w:rFonts w:cs="Arial"/>
                <w:noProof/>
                <w:szCs w:val="20"/>
                <w:lang w:val="mn-MN"/>
              </w:rPr>
            </w:pPr>
            <w:r w:rsidRPr="00434E49">
              <w:rPr>
                <w:rFonts w:cs="Arial"/>
                <w:noProof/>
                <w:szCs w:val="20"/>
                <w:lang w:val="mn-MN"/>
              </w:rPr>
              <w:t>4</w:t>
            </w:r>
          </w:p>
        </w:tc>
      </w:tr>
      <w:tr w:rsidR="001A6007" w:rsidRPr="004831D3" w14:paraId="484C8F71" w14:textId="77777777" w:rsidTr="009645C1">
        <w:tc>
          <w:tcPr>
            <w:tcW w:w="425" w:type="dxa"/>
          </w:tcPr>
          <w:p w14:paraId="666DC0C1" w14:textId="77777777" w:rsidR="001A6007" w:rsidRPr="00434E49" w:rsidRDefault="001A6007" w:rsidP="009645C1">
            <w:pPr>
              <w:rPr>
                <w:rFonts w:cs="Arial"/>
                <w:noProof/>
                <w:szCs w:val="20"/>
                <w:lang w:val="mn-MN"/>
              </w:rPr>
            </w:pPr>
          </w:p>
        </w:tc>
        <w:tc>
          <w:tcPr>
            <w:tcW w:w="6408" w:type="dxa"/>
          </w:tcPr>
          <w:p w14:paraId="1B8893AB" w14:textId="77777777" w:rsidR="001A6007" w:rsidRPr="00434E49" w:rsidRDefault="001A6007" w:rsidP="009645C1">
            <w:pPr>
              <w:rPr>
                <w:rFonts w:cs="Arial"/>
                <w:noProof/>
                <w:szCs w:val="20"/>
                <w:lang w:val="mn-MN"/>
              </w:rPr>
            </w:pPr>
            <w:r w:rsidRPr="00434E49">
              <w:rPr>
                <w:rFonts w:cs="Arial"/>
                <w:noProof/>
                <w:szCs w:val="20"/>
                <w:lang w:val="mn-MN"/>
              </w:rPr>
              <w:t xml:space="preserve">Нийт ажилтны тоо  </w:t>
            </w:r>
          </w:p>
        </w:tc>
        <w:tc>
          <w:tcPr>
            <w:tcW w:w="2552" w:type="dxa"/>
          </w:tcPr>
          <w:p w14:paraId="6195BBA5" w14:textId="77777777" w:rsidR="001A6007" w:rsidRPr="00434E49" w:rsidRDefault="001A6007" w:rsidP="009645C1">
            <w:pPr>
              <w:rPr>
                <w:rFonts w:cs="Arial"/>
                <w:noProof/>
                <w:szCs w:val="20"/>
                <w:lang w:val="mn-MN"/>
              </w:rPr>
            </w:pPr>
            <w:r w:rsidRPr="00434E49">
              <w:rPr>
                <w:rFonts w:cs="Arial"/>
                <w:noProof/>
                <w:szCs w:val="20"/>
                <w:lang w:val="mn-MN"/>
              </w:rPr>
              <w:t>39</w:t>
            </w:r>
          </w:p>
        </w:tc>
      </w:tr>
    </w:tbl>
    <w:p w14:paraId="23DE0022" w14:textId="77777777" w:rsidR="009B7A49" w:rsidRDefault="001A6007" w:rsidP="001A6007">
      <w:pPr>
        <w:rPr>
          <w:rFonts w:cs="Arial"/>
          <w:noProof/>
          <w:sz w:val="24"/>
          <w:szCs w:val="24"/>
          <w:lang w:val="mn-MN"/>
        </w:rPr>
      </w:pPr>
      <w:r w:rsidRPr="004831D3">
        <w:rPr>
          <w:rFonts w:cs="Arial"/>
          <w:noProof/>
          <w:sz w:val="24"/>
          <w:szCs w:val="24"/>
          <w:lang w:val="mn-MN"/>
        </w:rPr>
        <w:t xml:space="preserve">                           </w:t>
      </w:r>
    </w:p>
    <w:p w14:paraId="5042696B" w14:textId="346713D9" w:rsidR="009B7A49" w:rsidRPr="004831D3" w:rsidRDefault="00CF4A0A" w:rsidP="00751CAB">
      <w:pPr>
        <w:jc w:val="center"/>
        <w:rPr>
          <w:rFonts w:cs="Arial"/>
          <w:noProof/>
          <w:sz w:val="24"/>
          <w:szCs w:val="24"/>
          <w:lang w:val="mn-MN"/>
        </w:rPr>
      </w:pPr>
      <w:r>
        <w:rPr>
          <w:rFonts w:cs="Arial"/>
          <w:noProof/>
          <w:sz w:val="24"/>
          <w:szCs w:val="24"/>
          <w:lang w:val="mn-MN"/>
        </w:rPr>
        <w:t>Зураг 1.</w:t>
      </w:r>
      <w:r w:rsidR="001A6007" w:rsidRPr="004831D3">
        <w:rPr>
          <w:rFonts w:cs="Arial"/>
          <w:noProof/>
          <w:sz w:val="24"/>
          <w:szCs w:val="24"/>
          <w:lang w:val="mn-MN"/>
        </w:rPr>
        <w:t>Ажилтны хүйсийн харьцааны диаграм</w:t>
      </w:r>
    </w:p>
    <w:p w14:paraId="5E28CB6D" w14:textId="77777777" w:rsidR="001A6007" w:rsidRPr="004831D3" w:rsidRDefault="001A6007" w:rsidP="001A6007">
      <w:pPr>
        <w:rPr>
          <w:rFonts w:cs="Arial"/>
          <w:noProof/>
          <w:sz w:val="24"/>
          <w:szCs w:val="24"/>
          <w:lang w:val="mn-MN"/>
        </w:rPr>
      </w:pPr>
      <w:r w:rsidRPr="004831D3">
        <w:rPr>
          <w:rFonts w:cs="Arial"/>
          <w:noProof/>
          <w:sz w:val="24"/>
          <w:szCs w:val="24"/>
          <w:lang w:val="mn-MN"/>
        </w:rPr>
        <w:drawing>
          <wp:inline distT="0" distB="0" distL="0" distR="0" wp14:anchorId="263AD7F8" wp14:editId="3A7C0263">
            <wp:extent cx="5565600" cy="2971800"/>
            <wp:effectExtent l="0" t="0" r="1651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10FBC6" w14:textId="77777777" w:rsidR="001A6007" w:rsidRPr="004831D3" w:rsidRDefault="001A6007" w:rsidP="001A6007">
      <w:pPr>
        <w:rPr>
          <w:rFonts w:cs="Arial"/>
          <w:noProof/>
          <w:sz w:val="24"/>
          <w:szCs w:val="24"/>
          <w:lang w:val="mn-MN"/>
        </w:rPr>
      </w:pPr>
    </w:p>
    <w:p w14:paraId="782927E1" w14:textId="3F257AD6" w:rsidR="001A6007" w:rsidRPr="004831D3" w:rsidRDefault="00CF4A0A" w:rsidP="00751CAB">
      <w:pPr>
        <w:jc w:val="center"/>
        <w:rPr>
          <w:rFonts w:cs="Arial"/>
          <w:noProof/>
          <w:sz w:val="24"/>
          <w:szCs w:val="24"/>
          <w:lang w:val="mn-MN"/>
        </w:rPr>
      </w:pPr>
      <w:r>
        <w:rPr>
          <w:rFonts w:cs="Arial"/>
          <w:noProof/>
          <w:sz w:val="24"/>
          <w:szCs w:val="24"/>
          <w:lang w:val="mn-MN"/>
        </w:rPr>
        <w:t>Зураг 2.</w:t>
      </w:r>
      <w:r w:rsidR="001A6007" w:rsidRPr="004831D3">
        <w:rPr>
          <w:rFonts w:cs="Arial"/>
          <w:noProof/>
          <w:sz w:val="24"/>
          <w:szCs w:val="24"/>
          <w:lang w:val="mn-MN"/>
        </w:rPr>
        <w:t>Ажилтны насны ангилалын диаграм</w:t>
      </w:r>
    </w:p>
    <w:p w14:paraId="5DEBC7F7" w14:textId="77777777" w:rsidR="001A6007" w:rsidRPr="004831D3" w:rsidRDefault="001A6007" w:rsidP="001A6007">
      <w:pPr>
        <w:rPr>
          <w:rFonts w:cs="Arial"/>
          <w:noProof/>
          <w:sz w:val="24"/>
          <w:szCs w:val="24"/>
          <w:lang w:val="mn-MN"/>
        </w:rPr>
      </w:pPr>
      <w:r w:rsidRPr="004831D3">
        <w:rPr>
          <w:rFonts w:cs="Arial"/>
          <w:noProof/>
          <w:sz w:val="24"/>
          <w:szCs w:val="24"/>
          <w:lang w:val="mn-MN"/>
        </w:rPr>
        <w:drawing>
          <wp:inline distT="0" distB="0" distL="0" distR="0" wp14:anchorId="427459C5" wp14:editId="561FFCA2">
            <wp:extent cx="5715000" cy="22479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6337DB" w14:textId="77777777" w:rsidR="001A6007" w:rsidRPr="004831D3" w:rsidRDefault="001A6007" w:rsidP="001A6007">
      <w:pPr>
        <w:rPr>
          <w:rFonts w:cs="Arial"/>
          <w:noProof/>
          <w:sz w:val="24"/>
          <w:szCs w:val="24"/>
          <w:lang w:val="mn-MN"/>
        </w:rPr>
      </w:pPr>
    </w:p>
    <w:p w14:paraId="2E62A054" w14:textId="77777777" w:rsidR="001A6007" w:rsidRPr="004831D3" w:rsidRDefault="001A6007" w:rsidP="001A6007">
      <w:pPr>
        <w:rPr>
          <w:rFonts w:cs="Arial"/>
          <w:noProof/>
          <w:sz w:val="24"/>
          <w:szCs w:val="24"/>
          <w:lang w:val="mn-MN"/>
        </w:rPr>
      </w:pPr>
    </w:p>
    <w:p w14:paraId="18AD9334" w14:textId="786F9768" w:rsidR="001A6007" w:rsidRDefault="001A6007" w:rsidP="001A6007">
      <w:pPr>
        <w:tabs>
          <w:tab w:val="left" w:pos="1280"/>
        </w:tabs>
        <w:rPr>
          <w:rFonts w:cs="Arial"/>
          <w:b/>
          <w:noProof/>
          <w:color w:val="000000" w:themeColor="text1"/>
          <w:sz w:val="22"/>
          <w:lang w:val="mn-MN"/>
        </w:rPr>
      </w:pPr>
      <w:r w:rsidRPr="009B7A49">
        <w:rPr>
          <w:rFonts w:cs="Arial"/>
          <w:noProof/>
          <w:color w:val="4472C4" w:themeColor="accent1"/>
          <w:sz w:val="24"/>
          <w:szCs w:val="24"/>
          <w:lang w:val="mn-MN"/>
        </w:rPr>
        <w:lastRenderedPageBreak/>
        <w:t xml:space="preserve">   </w:t>
      </w:r>
      <w:r w:rsidR="003676C4">
        <w:rPr>
          <w:rFonts w:cs="Arial"/>
          <w:noProof/>
          <w:color w:val="4472C4" w:themeColor="accent1"/>
          <w:sz w:val="24"/>
          <w:szCs w:val="24"/>
          <w:lang w:val="mn-MN"/>
        </w:rPr>
        <w:t xml:space="preserve">     </w:t>
      </w:r>
      <w:r w:rsidRPr="003676C4">
        <w:rPr>
          <w:rFonts w:cs="Arial"/>
          <w:b/>
          <w:noProof/>
          <w:color w:val="000000" w:themeColor="text1"/>
          <w:sz w:val="22"/>
          <w:lang w:val="mn-MN"/>
        </w:rPr>
        <w:t>МОНГОЛ НААДАМ ЦОГЦОЛБОР ОНӨТҮГ-ЫН ОРОН ТООНЫ ХЯЗГААР</w:t>
      </w:r>
    </w:p>
    <w:p w14:paraId="6C1061FF" w14:textId="4B8C5F29" w:rsidR="003676C4" w:rsidRDefault="003676C4" w:rsidP="001A6007">
      <w:pPr>
        <w:tabs>
          <w:tab w:val="left" w:pos="1280"/>
        </w:tabs>
        <w:rPr>
          <w:rFonts w:cs="Arial"/>
          <w:b/>
          <w:noProof/>
          <w:color w:val="000000" w:themeColor="text1"/>
          <w:sz w:val="22"/>
          <w:lang w:val="mn-MN"/>
        </w:rPr>
      </w:pPr>
    </w:p>
    <w:p w14:paraId="632B748B" w14:textId="06EE7B9B" w:rsidR="003676C4" w:rsidRPr="003676C4" w:rsidRDefault="003676C4" w:rsidP="001A6007">
      <w:pPr>
        <w:tabs>
          <w:tab w:val="left" w:pos="1280"/>
        </w:tabs>
        <w:rPr>
          <w:rFonts w:cs="Arial"/>
          <w:bCs/>
          <w:noProof/>
          <w:color w:val="4472C4" w:themeColor="accent1"/>
          <w:sz w:val="22"/>
          <w:lang w:val="mn-MN"/>
        </w:rPr>
      </w:pPr>
      <w:r>
        <w:rPr>
          <w:rFonts w:cs="Arial"/>
          <w:bCs/>
          <w:noProof/>
          <w:color w:val="000000" w:themeColor="text1"/>
          <w:sz w:val="22"/>
          <w:lang w:val="mn-MN"/>
        </w:rPr>
        <w:t xml:space="preserve">                                              </w:t>
      </w:r>
      <w:r w:rsidRPr="003676C4">
        <w:rPr>
          <w:rFonts w:cs="Arial"/>
          <w:bCs/>
          <w:noProof/>
          <w:color w:val="000000" w:themeColor="text1"/>
          <w:sz w:val="22"/>
          <w:lang w:val="mn-MN"/>
        </w:rPr>
        <w:t xml:space="preserve">Зураг 3. Бүтцийн зураглал </w:t>
      </w:r>
    </w:p>
    <w:p w14:paraId="55F4FFD1" w14:textId="76777C8D" w:rsidR="001A6007" w:rsidRDefault="002174A8" w:rsidP="001A6007">
      <w:pPr>
        <w:tabs>
          <w:tab w:val="left" w:pos="1280"/>
        </w:tabs>
        <w:rPr>
          <w:rFonts w:cs="Arial"/>
          <w:bCs/>
          <w:noProof/>
          <w:sz w:val="24"/>
          <w:szCs w:val="24"/>
          <w:lang w:val="mn-MN"/>
        </w:rPr>
      </w:pPr>
      <w:r w:rsidRPr="002174A8">
        <w:rPr>
          <w:rFonts w:cs="Arial"/>
          <w:bCs/>
          <w:noProof/>
          <w:sz w:val="24"/>
          <w:szCs w:val="24"/>
          <w:lang w:val="mn-MN"/>
        </w:rPr>
        <w:drawing>
          <wp:inline distT="0" distB="0" distL="0" distR="0" wp14:anchorId="478BC6D4" wp14:editId="45AB8FC1">
            <wp:extent cx="5867400" cy="5132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2947" cy="5146596"/>
                    </a:xfrm>
                    <a:prstGeom prst="rect">
                      <a:avLst/>
                    </a:prstGeom>
                    <a:noFill/>
                    <a:ln>
                      <a:noFill/>
                    </a:ln>
                  </pic:spPr>
                </pic:pic>
              </a:graphicData>
            </a:graphic>
          </wp:inline>
        </w:drawing>
      </w:r>
    </w:p>
    <w:p w14:paraId="60F22A0D" w14:textId="4544263D" w:rsidR="00434E49" w:rsidRDefault="00434E49" w:rsidP="001A6007">
      <w:pPr>
        <w:tabs>
          <w:tab w:val="left" w:pos="1280"/>
        </w:tabs>
        <w:rPr>
          <w:rFonts w:cs="Arial"/>
          <w:bCs/>
          <w:noProof/>
          <w:sz w:val="24"/>
          <w:szCs w:val="24"/>
          <w:lang w:val="mn-MN"/>
        </w:rPr>
      </w:pPr>
    </w:p>
    <w:p w14:paraId="627BD31E" w14:textId="435F0163" w:rsidR="00434E49" w:rsidRDefault="00434E49" w:rsidP="001A6007">
      <w:pPr>
        <w:tabs>
          <w:tab w:val="left" w:pos="1280"/>
        </w:tabs>
        <w:rPr>
          <w:rFonts w:cs="Arial"/>
          <w:bCs/>
          <w:noProof/>
          <w:sz w:val="24"/>
          <w:szCs w:val="24"/>
          <w:lang w:val="mn-MN"/>
        </w:rPr>
      </w:pPr>
    </w:p>
    <w:p w14:paraId="2EC5047D" w14:textId="5749FADD" w:rsidR="00434E49" w:rsidRDefault="00434E49" w:rsidP="001A6007">
      <w:pPr>
        <w:tabs>
          <w:tab w:val="left" w:pos="1280"/>
        </w:tabs>
        <w:rPr>
          <w:rFonts w:cs="Arial"/>
          <w:bCs/>
          <w:noProof/>
          <w:sz w:val="24"/>
          <w:szCs w:val="24"/>
          <w:lang w:val="mn-MN"/>
        </w:rPr>
      </w:pPr>
    </w:p>
    <w:p w14:paraId="4C29C6C1" w14:textId="79BAA51D" w:rsidR="00434E49" w:rsidRDefault="00434E49" w:rsidP="001A6007">
      <w:pPr>
        <w:tabs>
          <w:tab w:val="left" w:pos="1280"/>
        </w:tabs>
        <w:rPr>
          <w:rFonts w:cs="Arial"/>
          <w:bCs/>
          <w:noProof/>
          <w:sz w:val="24"/>
          <w:szCs w:val="24"/>
          <w:lang w:val="mn-MN"/>
        </w:rPr>
      </w:pPr>
    </w:p>
    <w:p w14:paraId="085D42EC" w14:textId="7CDD1519" w:rsidR="00434E49" w:rsidRDefault="00434E49" w:rsidP="001A6007">
      <w:pPr>
        <w:tabs>
          <w:tab w:val="left" w:pos="1280"/>
        </w:tabs>
        <w:rPr>
          <w:rFonts w:cs="Arial"/>
          <w:bCs/>
          <w:noProof/>
          <w:sz w:val="24"/>
          <w:szCs w:val="24"/>
          <w:lang w:val="mn-MN"/>
        </w:rPr>
      </w:pPr>
    </w:p>
    <w:p w14:paraId="487F5738" w14:textId="5841D1FD" w:rsidR="00434E49" w:rsidRDefault="00434E49" w:rsidP="001A6007">
      <w:pPr>
        <w:tabs>
          <w:tab w:val="left" w:pos="1280"/>
        </w:tabs>
        <w:rPr>
          <w:rFonts w:cs="Arial"/>
          <w:bCs/>
          <w:noProof/>
          <w:sz w:val="24"/>
          <w:szCs w:val="24"/>
          <w:lang w:val="mn-MN"/>
        </w:rPr>
      </w:pPr>
    </w:p>
    <w:p w14:paraId="7021BE29" w14:textId="59891045" w:rsidR="00434E49" w:rsidRDefault="00434E49" w:rsidP="001A6007">
      <w:pPr>
        <w:tabs>
          <w:tab w:val="left" w:pos="1280"/>
        </w:tabs>
        <w:rPr>
          <w:rFonts w:cs="Arial"/>
          <w:bCs/>
          <w:noProof/>
          <w:sz w:val="24"/>
          <w:szCs w:val="24"/>
          <w:lang w:val="mn-MN"/>
        </w:rPr>
      </w:pPr>
    </w:p>
    <w:p w14:paraId="7A421E20" w14:textId="558AA384" w:rsidR="00434E49" w:rsidRDefault="00434E49" w:rsidP="001A6007">
      <w:pPr>
        <w:tabs>
          <w:tab w:val="left" w:pos="1280"/>
        </w:tabs>
        <w:rPr>
          <w:rFonts w:cs="Arial"/>
          <w:bCs/>
          <w:noProof/>
          <w:sz w:val="24"/>
          <w:szCs w:val="24"/>
          <w:lang w:val="mn-MN"/>
        </w:rPr>
      </w:pPr>
    </w:p>
    <w:p w14:paraId="42AFDC64" w14:textId="77777777" w:rsidR="00434E49" w:rsidRDefault="00434E49" w:rsidP="001A6007">
      <w:pPr>
        <w:tabs>
          <w:tab w:val="left" w:pos="1280"/>
        </w:tabs>
        <w:rPr>
          <w:rFonts w:cs="Arial"/>
          <w:bCs/>
          <w:noProof/>
          <w:sz w:val="24"/>
          <w:szCs w:val="24"/>
          <w:lang w:val="mn-MN"/>
        </w:rPr>
      </w:pPr>
    </w:p>
    <w:p w14:paraId="0056C4A3" w14:textId="1BC25106" w:rsidR="009B7A49" w:rsidRDefault="009B7A49" w:rsidP="001A6007">
      <w:pPr>
        <w:tabs>
          <w:tab w:val="left" w:pos="1280"/>
        </w:tabs>
        <w:rPr>
          <w:rFonts w:cs="Arial"/>
          <w:bCs/>
          <w:noProof/>
          <w:sz w:val="24"/>
          <w:szCs w:val="24"/>
          <w:lang w:val="mn-MN"/>
        </w:rPr>
      </w:pPr>
    </w:p>
    <w:p w14:paraId="08AB0251" w14:textId="23848298" w:rsidR="009B7A49" w:rsidRDefault="009B7A49" w:rsidP="001A6007">
      <w:pPr>
        <w:tabs>
          <w:tab w:val="left" w:pos="1280"/>
        </w:tabs>
        <w:rPr>
          <w:rFonts w:cs="Arial"/>
          <w:bCs/>
          <w:noProof/>
          <w:sz w:val="24"/>
          <w:szCs w:val="24"/>
          <w:lang w:val="mn-MN"/>
        </w:rPr>
      </w:pPr>
    </w:p>
    <w:p w14:paraId="2D92B84B" w14:textId="33D4E7F5" w:rsidR="009B7A49" w:rsidRDefault="009B7A49" w:rsidP="001A6007">
      <w:pPr>
        <w:tabs>
          <w:tab w:val="left" w:pos="1280"/>
        </w:tabs>
        <w:rPr>
          <w:rFonts w:cs="Arial"/>
          <w:bCs/>
          <w:noProof/>
          <w:sz w:val="24"/>
          <w:szCs w:val="24"/>
          <w:lang w:val="mn-MN"/>
        </w:rPr>
      </w:pPr>
    </w:p>
    <w:p w14:paraId="09D37627" w14:textId="106868F9" w:rsidR="003676C4" w:rsidRDefault="003676C4" w:rsidP="001A6007">
      <w:pPr>
        <w:tabs>
          <w:tab w:val="left" w:pos="1280"/>
        </w:tabs>
        <w:rPr>
          <w:rFonts w:cs="Arial"/>
          <w:bCs/>
          <w:noProof/>
          <w:sz w:val="24"/>
          <w:szCs w:val="24"/>
          <w:lang w:val="mn-MN"/>
        </w:rPr>
      </w:pPr>
    </w:p>
    <w:p w14:paraId="108FD1C8" w14:textId="1312A484" w:rsidR="003676C4" w:rsidRPr="004831D3" w:rsidRDefault="002277A5" w:rsidP="001A6007">
      <w:pPr>
        <w:tabs>
          <w:tab w:val="left" w:pos="1280"/>
        </w:tabs>
        <w:rPr>
          <w:rFonts w:cs="Arial"/>
          <w:bCs/>
          <w:noProof/>
          <w:sz w:val="24"/>
          <w:szCs w:val="24"/>
          <w:lang w:val="mn-MN"/>
        </w:rPr>
      </w:pPr>
      <w:r>
        <w:rPr>
          <w:rFonts w:cs="Arial"/>
          <w:bCs/>
          <w:noProof/>
          <w:sz w:val="24"/>
          <w:szCs w:val="24"/>
          <w:lang w:val="mn-MN"/>
        </w:rPr>
        <w:t xml:space="preserve">                     Стратеги зорилго, байгууллагын бүтцийн уялдаа </w:t>
      </w:r>
      <w:r w:rsidR="00691DC1">
        <w:rPr>
          <w:rFonts w:cs="Arial"/>
          <w:bCs/>
          <w:noProof/>
          <w:sz w:val="24"/>
          <w:szCs w:val="24"/>
          <w:lang w:val="mn-MN"/>
        </w:rPr>
        <w:t>/ Хүснэгт 9 /</w:t>
      </w:r>
    </w:p>
    <w:tbl>
      <w:tblPr>
        <w:tblStyle w:val="TableGrid"/>
        <w:tblW w:w="9376" w:type="dxa"/>
        <w:tblLayout w:type="fixed"/>
        <w:tblLook w:val="04A0" w:firstRow="1" w:lastRow="0" w:firstColumn="1" w:lastColumn="0" w:noHBand="0" w:noVBand="1"/>
      </w:tblPr>
      <w:tblGrid>
        <w:gridCol w:w="5098"/>
        <w:gridCol w:w="4278"/>
      </w:tblGrid>
      <w:tr w:rsidR="002174A8" w14:paraId="1A355406" w14:textId="77777777" w:rsidTr="002277A5">
        <w:tc>
          <w:tcPr>
            <w:tcW w:w="5098" w:type="dxa"/>
          </w:tcPr>
          <w:p w14:paraId="6EF989BA" w14:textId="77777777" w:rsidR="002174A8" w:rsidRPr="002277A5" w:rsidRDefault="002174A8" w:rsidP="00C1630E">
            <w:pPr>
              <w:tabs>
                <w:tab w:val="left" w:pos="1678"/>
              </w:tabs>
              <w:jc w:val="both"/>
              <w:rPr>
                <w:rFonts w:cs="Arial"/>
                <w:noProof/>
                <w:sz w:val="22"/>
                <w:szCs w:val="22"/>
                <w:lang w:val="mn-MN"/>
              </w:rPr>
            </w:pPr>
            <w:r w:rsidRPr="002277A5">
              <w:rPr>
                <w:rFonts w:cs="Arial"/>
                <w:noProof/>
                <w:sz w:val="22"/>
                <w:szCs w:val="22"/>
                <w:lang w:val="mn-MN"/>
              </w:rPr>
              <w:tab/>
              <w:t xml:space="preserve">Стратеги зорилго </w:t>
            </w:r>
          </w:p>
        </w:tc>
        <w:tc>
          <w:tcPr>
            <w:tcW w:w="4278" w:type="dxa"/>
          </w:tcPr>
          <w:p w14:paraId="762590EA"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Хэрэгжилтийг хариуцах бүтцийн нэгж </w:t>
            </w:r>
          </w:p>
        </w:tc>
      </w:tr>
      <w:tr w:rsidR="002174A8" w:rsidRPr="004831D3" w14:paraId="5E7B97DB" w14:textId="77777777" w:rsidTr="002277A5">
        <w:tc>
          <w:tcPr>
            <w:tcW w:w="5098" w:type="dxa"/>
          </w:tcPr>
          <w:p w14:paraId="0AE53D21" w14:textId="241CBE5C"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Стратегийн зорилго 1: “Монгол наадам үндэсний спорт цогцолборын хэсэгчилсэн ерөнхий төлөвлөгөө”-г хэрэгжүүлэх ажлыг зохион байгуулахад </w:t>
            </w:r>
            <w:r w:rsidR="00C9139B">
              <w:rPr>
                <w:rFonts w:cs="Arial"/>
                <w:noProof/>
                <w:sz w:val="22"/>
                <w:szCs w:val="22"/>
                <w:lang w:val="mn-MN"/>
              </w:rPr>
              <w:t>байгууллагын үүргийн хүрээнд идэвх санаачлагатай ажиллана.</w:t>
            </w:r>
          </w:p>
        </w:tc>
        <w:tc>
          <w:tcPr>
            <w:tcW w:w="4278" w:type="dxa"/>
          </w:tcPr>
          <w:p w14:paraId="1766D164"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Захиргаа, удирдлагын алба, Маркетинг хамтын ажиллагааны алба </w:t>
            </w:r>
          </w:p>
        </w:tc>
      </w:tr>
      <w:tr w:rsidR="002174A8" w:rsidRPr="004831D3" w14:paraId="4D358E3E" w14:textId="77777777" w:rsidTr="002277A5">
        <w:tc>
          <w:tcPr>
            <w:tcW w:w="5098" w:type="dxa"/>
          </w:tcPr>
          <w:p w14:paraId="467DA50B"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Стратегийн зорилго 2: Нийслэлийн иргэдэд зориулж “ </w:t>
            </w:r>
            <w:r w:rsidRPr="002277A5">
              <w:rPr>
                <w:rFonts w:cs="Arial"/>
                <w:noProof/>
                <w:sz w:val="22"/>
                <w:szCs w:val="22"/>
              </w:rPr>
              <w:t xml:space="preserve">UB RESORT </w:t>
            </w:r>
            <w:r w:rsidRPr="002277A5">
              <w:rPr>
                <w:rFonts w:cs="Arial"/>
                <w:noProof/>
                <w:sz w:val="22"/>
                <w:szCs w:val="22"/>
                <w:lang w:val="mn-MN"/>
              </w:rPr>
              <w:t>“ цанын бааз байгуулж, үйл ажиллагааг жигдрүүлнэ</w:t>
            </w:r>
          </w:p>
        </w:tc>
        <w:tc>
          <w:tcPr>
            <w:tcW w:w="4278" w:type="dxa"/>
          </w:tcPr>
          <w:p w14:paraId="5D3173D5"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Захиргаа, удирдлагын алба, Маркетинг хамтын ажиллагааны алба,Тохижилт үйлчилгээний алба </w:t>
            </w:r>
          </w:p>
        </w:tc>
      </w:tr>
      <w:tr w:rsidR="002174A8" w:rsidRPr="004831D3" w14:paraId="4A6D0761" w14:textId="77777777" w:rsidTr="002277A5">
        <w:tc>
          <w:tcPr>
            <w:tcW w:w="5098" w:type="dxa"/>
          </w:tcPr>
          <w:p w14:paraId="1A9EAE87" w14:textId="2C261AC4" w:rsidR="002174A8" w:rsidRPr="002277A5" w:rsidRDefault="002174A8" w:rsidP="00C1630E">
            <w:pPr>
              <w:jc w:val="both"/>
              <w:rPr>
                <w:rFonts w:cs="Arial"/>
                <w:sz w:val="22"/>
                <w:szCs w:val="22"/>
              </w:rPr>
            </w:pPr>
            <w:r w:rsidRPr="002277A5">
              <w:rPr>
                <w:rFonts w:cs="Arial"/>
                <w:noProof/>
                <w:sz w:val="22"/>
                <w:szCs w:val="22"/>
                <w:lang w:val="mn-MN"/>
              </w:rPr>
              <w:t>Стратегийн</w:t>
            </w:r>
            <w:r w:rsidR="002277A5" w:rsidRPr="002277A5">
              <w:rPr>
                <w:rFonts w:cs="Arial"/>
                <w:noProof/>
                <w:sz w:val="22"/>
                <w:szCs w:val="22"/>
                <w:lang w:val="mn-MN"/>
              </w:rPr>
              <w:t xml:space="preserve"> </w:t>
            </w:r>
            <w:r w:rsidRPr="002277A5">
              <w:rPr>
                <w:rFonts w:cs="Arial"/>
                <w:noProof/>
                <w:sz w:val="22"/>
                <w:szCs w:val="22"/>
                <w:lang w:val="mn-MN"/>
              </w:rPr>
              <w:t>зорилго</w:t>
            </w:r>
            <w:r w:rsidR="002277A5" w:rsidRPr="002277A5">
              <w:rPr>
                <w:rFonts w:cs="Arial"/>
                <w:noProof/>
                <w:sz w:val="22"/>
                <w:szCs w:val="22"/>
                <w:lang w:val="mn-MN"/>
              </w:rPr>
              <w:t xml:space="preserve"> </w:t>
            </w:r>
            <w:r w:rsidRPr="002277A5">
              <w:rPr>
                <w:rFonts w:cs="Arial"/>
                <w:noProof/>
                <w:sz w:val="22"/>
                <w:szCs w:val="22"/>
                <w:lang w:val="mn-MN"/>
              </w:rPr>
              <w:t>3:</w:t>
            </w:r>
            <w:r w:rsidRPr="002277A5">
              <w:rPr>
                <w:rFonts w:cs="Arial"/>
                <w:sz w:val="22"/>
                <w:szCs w:val="22"/>
                <w:lang w:val="mn-MN"/>
              </w:rPr>
              <w:t xml:space="preserve"> </w:t>
            </w:r>
            <w:r w:rsidR="00C9139B">
              <w:rPr>
                <w:rFonts w:cs="Arial"/>
                <w:sz w:val="22"/>
                <w:szCs w:val="22"/>
                <w:lang w:val="mn-MN"/>
              </w:rPr>
              <w:t>Төр хувийн хэвшлийн түншлэлийн хүрээнд о</w:t>
            </w:r>
            <w:r w:rsidRPr="002277A5">
              <w:rPr>
                <w:rFonts w:cs="Arial"/>
                <w:sz w:val="22"/>
                <w:szCs w:val="22"/>
                <w:lang w:val="mn-MN"/>
              </w:rPr>
              <w:t>рлогын бүрдүүлэлт, түүний эх үүсвэрийг өргөжүүлнэ</w:t>
            </w:r>
            <w:r w:rsidR="002277A5" w:rsidRPr="002277A5">
              <w:rPr>
                <w:rFonts w:cs="Arial"/>
                <w:sz w:val="22"/>
                <w:szCs w:val="22"/>
                <w:lang w:val="mn-MN"/>
              </w:rPr>
              <w:t>.</w:t>
            </w:r>
          </w:p>
          <w:p w14:paraId="549A27E4" w14:textId="77777777" w:rsidR="002174A8" w:rsidRPr="002277A5" w:rsidRDefault="002174A8" w:rsidP="00C1630E">
            <w:pPr>
              <w:jc w:val="both"/>
              <w:rPr>
                <w:rFonts w:cs="Arial"/>
                <w:noProof/>
                <w:sz w:val="22"/>
                <w:szCs w:val="22"/>
                <w:lang w:val="mn-MN"/>
              </w:rPr>
            </w:pPr>
          </w:p>
        </w:tc>
        <w:tc>
          <w:tcPr>
            <w:tcW w:w="4278" w:type="dxa"/>
          </w:tcPr>
          <w:p w14:paraId="38F92E2B" w14:textId="5B6B438D"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Маркетинг хамтын ажиллагааны алба,Санхүү </w:t>
            </w:r>
            <w:r w:rsidR="00C9139B">
              <w:rPr>
                <w:rFonts w:cs="Arial"/>
                <w:noProof/>
                <w:sz w:val="22"/>
                <w:szCs w:val="22"/>
                <w:lang w:val="mn-MN"/>
              </w:rPr>
              <w:t>хөрөнгө оруулалтын</w:t>
            </w:r>
            <w:r w:rsidRPr="002277A5">
              <w:rPr>
                <w:rFonts w:cs="Arial"/>
                <w:noProof/>
                <w:sz w:val="22"/>
                <w:szCs w:val="22"/>
                <w:lang w:val="mn-MN"/>
              </w:rPr>
              <w:t xml:space="preserve"> алба </w:t>
            </w:r>
          </w:p>
        </w:tc>
      </w:tr>
      <w:tr w:rsidR="002174A8" w:rsidRPr="004831D3" w14:paraId="344132ED" w14:textId="77777777" w:rsidTr="002277A5">
        <w:tc>
          <w:tcPr>
            <w:tcW w:w="5098" w:type="dxa"/>
          </w:tcPr>
          <w:p w14:paraId="53C0F352" w14:textId="200EC6CB" w:rsidR="002174A8" w:rsidRPr="002277A5" w:rsidRDefault="002174A8" w:rsidP="00C1630E">
            <w:pPr>
              <w:jc w:val="both"/>
              <w:rPr>
                <w:rFonts w:cs="Arial"/>
                <w:noProof/>
                <w:sz w:val="22"/>
                <w:szCs w:val="22"/>
                <w:lang w:val="mn-MN"/>
              </w:rPr>
            </w:pPr>
            <w:r w:rsidRPr="002277A5">
              <w:rPr>
                <w:rFonts w:cs="Arial"/>
                <w:noProof/>
                <w:sz w:val="22"/>
                <w:szCs w:val="22"/>
                <w:lang w:val="mn-MN"/>
              </w:rPr>
              <w:t>Стратегийн зорилго 4: Зөв хандлага,  бүтээмж өндөртэй хүний нөөцийг бүрдүүлнэ</w:t>
            </w:r>
            <w:r w:rsidR="002277A5" w:rsidRPr="002277A5">
              <w:rPr>
                <w:rFonts w:cs="Arial"/>
                <w:noProof/>
                <w:sz w:val="22"/>
                <w:szCs w:val="22"/>
                <w:lang w:val="mn-MN"/>
              </w:rPr>
              <w:t>.</w:t>
            </w:r>
          </w:p>
        </w:tc>
        <w:tc>
          <w:tcPr>
            <w:tcW w:w="4278" w:type="dxa"/>
          </w:tcPr>
          <w:p w14:paraId="2C437DE3"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 xml:space="preserve">Захиргаа удирдлагын алба </w:t>
            </w:r>
          </w:p>
        </w:tc>
      </w:tr>
      <w:tr w:rsidR="002174A8" w:rsidRPr="004831D3" w14:paraId="475D58F9" w14:textId="77777777" w:rsidTr="002277A5">
        <w:tc>
          <w:tcPr>
            <w:tcW w:w="5098" w:type="dxa"/>
          </w:tcPr>
          <w:p w14:paraId="444B702F"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Стратегийн зорилго 5: Байгууллагын дотоод үйл ажиллагаа бүрэн уялдаатай болсон байна</w:t>
            </w:r>
          </w:p>
        </w:tc>
        <w:tc>
          <w:tcPr>
            <w:tcW w:w="4278" w:type="dxa"/>
          </w:tcPr>
          <w:p w14:paraId="1D1B9CDC" w14:textId="77777777" w:rsidR="002174A8" w:rsidRPr="002277A5" w:rsidRDefault="002174A8" w:rsidP="00C1630E">
            <w:pPr>
              <w:jc w:val="both"/>
              <w:rPr>
                <w:rFonts w:cs="Arial"/>
                <w:noProof/>
                <w:sz w:val="22"/>
                <w:szCs w:val="22"/>
                <w:lang w:val="mn-MN"/>
              </w:rPr>
            </w:pPr>
            <w:r w:rsidRPr="002277A5">
              <w:rPr>
                <w:rFonts w:cs="Arial"/>
                <w:noProof/>
                <w:sz w:val="22"/>
                <w:szCs w:val="22"/>
                <w:lang w:val="mn-MN"/>
              </w:rPr>
              <w:t>Захиргаа удирдлагын алба</w:t>
            </w:r>
          </w:p>
        </w:tc>
      </w:tr>
    </w:tbl>
    <w:p w14:paraId="2DD8EFE2" w14:textId="77777777" w:rsidR="00434E49" w:rsidRDefault="00434E49" w:rsidP="001A6007">
      <w:pPr>
        <w:tabs>
          <w:tab w:val="left" w:pos="1280"/>
        </w:tabs>
        <w:rPr>
          <w:rFonts w:cs="Arial"/>
          <w:bCs/>
          <w:noProof/>
          <w:sz w:val="24"/>
          <w:szCs w:val="24"/>
          <w:lang w:val="mn-MN"/>
        </w:rPr>
      </w:pPr>
    </w:p>
    <w:p w14:paraId="7EB7B438" w14:textId="34A15AB0" w:rsidR="00691DC1" w:rsidRPr="002277A5" w:rsidRDefault="001A6007" w:rsidP="00C9139B">
      <w:pPr>
        <w:tabs>
          <w:tab w:val="left" w:pos="1280"/>
        </w:tabs>
        <w:jc w:val="center"/>
        <w:rPr>
          <w:rFonts w:cs="Arial"/>
          <w:bCs/>
          <w:noProof/>
          <w:sz w:val="22"/>
          <w:lang w:val="mn-MN"/>
        </w:rPr>
      </w:pPr>
      <w:r w:rsidRPr="002277A5">
        <w:rPr>
          <w:rFonts w:cs="Arial"/>
          <w:bCs/>
          <w:noProof/>
          <w:sz w:val="22"/>
          <w:lang w:val="mn-MN"/>
        </w:rPr>
        <w:t>ЕС. “МОНГОЛ НААДАМ ЦОГЦОЛБОР” ОНӨТҮГ-ЫН СТРАТЕГИЙН ЗУРАГЛАЛ /2023-2024</w:t>
      </w:r>
      <w:r w:rsidR="00691DC1">
        <w:rPr>
          <w:rFonts w:cs="Arial"/>
          <w:bCs/>
          <w:noProof/>
          <w:sz w:val="22"/>
          <w:lang w:val="mn-MN"/>
        </w:rPr>
        <w:t xml:space="preserve">     </w:t>
      </w:r>
      <w:r w:rsidR="00C9139B">
        <w:rPr>
          <w:rFonts w:cs="Arial"/>
          <w:bCs/>
          <w:noProof/>
          <w:sz w:val="22"/>
          <w:lang w:val="mn-MN"/>
        </w:rPr>
        <w:t xml:space="preserve">                         </w:t>
      </w:r>
      <w:r w:rsidR="00691DC1">
        <w:rPr>
          <w:rFonts w:cs="Arial"/>
          <w:bCs/>
          <w:noProof/>
          <w:sz w:val="22"/>
          <w:lang w:val="mn-MN"/>
        </w:rPr>
        <w:t>Хүснэгт 10.</w:t>
      </w:r>
    </w:p>
    <w:tbl>
      <w:tblPr>
        <w:tblStyle w:val="TableGrid"/>
        <w:tblW w:w="9303" w:type="dxa"/>
        <w:tblInd w:w="-944" w:type="dxa"/>
        <w:tblLook w:val="04A0" w:firstRow="1" w:lastRow="0" w:firstColumn="1" w:lastColumn="0" w:noHBand="0" w:noVBand="1"/>
      </w:tblPr>
      <w:tblGrid>
        <w:gridCol w:w="1226"/>
        <w:gridCol w:w="1846"/>
        <w:gridCol w:w="1846"/>
        <w:gridCol w:w="1846"/>
        <w:gridCol w:w="1759"/>
        <w:gridCol w:w="1759"/>
      </w:tblGrid>
      <w:tr w:rsidR="001A6007" w:rsidRPr="004831D3" w14:paraId="626B9700" w14:textId="77777777" w:rsidTr="00C10E8E">
        <w:trPr>
          <w:trHeight w:val="739"/>
        </w:trPr>
        <w:tc>
          <w:tcPr>
            <w:tcW w:w="1226" w:type="dxa"/>
            <w:vMerge w:val="restart"/>
          </w:tcPr>
          <w:p w14:paraId="57DBBE03" w14:textId="77777777" w:rsidR="001A6007" w:rsidRPr="002277A5" w:rsidRDefault="001A6007" w:rsidP="009645C1">
            <w:pPr>
              <w:tabs>
                <w:tab w:val="left" w:pos="1280"/>
              </w:tabs>
              <w:rPr>
                <w:rFonts w:cs="Arial"/>
                <w:bCs/>
                <w:noProof/>
                <w:sz w:val="22"/>
                <w:szCs w:val="22"/>
                <w:lang w:val="mn-MN"/>
              </w:rPr>
            </w:pPr>
            <w:r w:rsidRPr="002277A5">
              <w:rPr>
                <w:rFonts w:cs="Arial"/>
                <w:bCs/>
                <w:noProof/>
                <w:sz w:val="22"/>
                <w:szCs w:val="22"/>
                <w:lang w:val="mn-MN"/>
              </w:rPr>
              <w:t xml:space="preserve">Алсын хараа </w:t>
            </w:r>
          </w:p>
        </w:tc>
        <w:tc>
          <w:tcPr>
            <w:tcW w:w="8077" w:type="dxa"/>
            <w:gridSpan w:val="5"/>
          </w:tcPr>
          <w:p w14:paraId="07ABE315" w14:textId="6AECF7E4" w:rsidR="00DB4416" w:rsidRPr="002277A5" w:rsidRDefault="002277A5" w:rsidP="00DB4416">
            <w:pPr>
              <w:rPr>
                <w:rFonts w:cs="Arial"/>
                <w:sz w:val="22"/>
                <w:szCs w:val="22"/>
              </w:rPr>
            </w:pPr>
            <w:r>
              <w:rPr>
                <w:rFonts w:cs="Arial"/>
                <w:sz w:val="22"/>
                <w:szCs w:val="22"/>
                <w:lang w:val="mn-MN"/>
              </w:rPr>
              <w:t xml:space="preserve">       </w:t>
            </w:r>
            <w:proofErr w:type="spellStart"/>
            <w:r w:rsidR="009645C1" w:rsidRPr="002277A5">
              <w:rPr>
                <w:rFonts w:cs="Arial"/>
                <w:sz w:val="22"/>
                <w:szCs w:val="22"/>
              </w:rPr>
              <w:t>Монгол</w:t>
            </w:r>
            <w:proofErr w:type="spellEnd"/>
            <w:r w:rsidR="009645C1" w:rsidRPr="002277A5">
              <w:rPr>
                <w:rFonts w:cs="Arial"/>
                <w:sz w:val="22"/>
                <w:szCs w:val="22"/>
              </w:rPr>
              <w:t xml:space="preserve"> </w:t>
            </w:r>
            <w:proofErr w:type="spellStart"/>
            <w:r w:rsidR="009645C1" w:rsidRPr="002277A5">
              <w:rPr>
                <w:rFonts w:cs="Arial"/>
                <w:sz w:val="22"/>
                <w:szCs w:val="22"/>
              </w:rPr>
              <w:t>улсад</w:t>
            </w:r>
            <w:proofErr w:type="spellEnd"/>
            <w:r w:rsidR="009645C1" w:rsidRPr="002277A5">
              <w:rPr>
                <w:rFonts w:cs="Arial"/>
                <w:sz w:val="22"/>
                <w:szCs w:val="22"/>
              </w:rPr>
              <w:t xml:space="preserve"> </w:t>
            </w:r>
            <w:proofErr w:type="spellStart"/>
            <w:r w:rsidR="009645C1" w:rsidRPr="002277A5">
              <w:rPr>
                <w:rFonts w:cs="Arial"/>
                <w:sz w:val="22"/>
                <w:szCs w:val="22"/>
              </w:rPr>
              <w:t>тив</w:t>
            </w:r>
            <w:proofErr w:type="spellEnd"/>
            <w:r w:rsidR="009645C1" w:rsidRPr="002277A5">
              <w:rPr>
                <w:rFonts w:cs="Arial"/>
                <w:sz w:val="22"/>
                <w:szCs w:val="22"/>
              </w:rPr>
              <w:t xml:space="preserve">, </w:t>
            </w:r>
            <w:proofErr w:type="spellStart"/>
            <w:r w:rsidR="009645C1" w:rsidRPr="002277A5">
              <w:rPr>
                <w:rFonts w:cs="Arial"/>
                <w:sz w:val="22"/>
                <w:szCs w:val="22"/>
              </w:rPr>
              <w:t>дэлхийн</w:t>
            </w:r>
            <w:proofErr w:type="spellEnd"/>
            <w:r w:rsidR="009645C1" w:rsidRPr="002277A5">
              <w:rPr>
                <w:rFonts w:cs="Arial"/>
                <w:sz w:val="22"/>
                <w:szCs w:val="22"/>
              </w:rPr>
              <w:t xml:space="preserve"> </w:t>
            </w:r>
            <w:proofErr w:type="spellStart"/>
            <w:r w:rsidR="009645C1" w:rsidRPr="002277A5">
              <w:rPr>
                <w:rFonts w:cs="Arial"/>
                <w:sz w:val="22"/>
                <w:szCs w:val="22"/>
              </w:rPr>
              <w:t>чанартай</w:t>
            </w:r>
            <w:proofErr w:type="spellEnd"/>
            <w:r w:rsidR="009645C1" w:rsidRPr="002277A5">
              <w:rPr>
                <w:rFonts w:cs="Arial"/>
                <w:sz w:val="22"/>
                <w:szCs w:val="22"/>
              </w:rPr>
              <w:t xml:space="preserve"> </w:t>
            </w:r>
            <w:proofErr w:type="spellStart"/>
            <w:r w:rsidR="009645C1" w:rsidRPr="002277A5">
              <w:rPr>
                <w:rFonts w:cs="Arial"/>
                <w:sz w:val="22"/>
                <w:szCs w:val="22"/>
              </w:rPr>
              <w:t>спортын</w:t>
            </w:r>
            <w:proofErr w:type="spellEnd"/>
            <w:r w:rsidR="009645C1" w:rsidRPr="002277A5">
              <w:rPr>
                <w:rFonts w:cs="Arial"/>
                <w:sz w:val="22"/>
                <w:szCs w:val="22"/>
              </w:rPr>
              <w:t xml:space="preserve"> </w:t>
            </w:r>
            <w:proofErr w:type="spellStart"/>
            <w:r w:rsidR="009645C1" w:rsidRPr="002277A5">
              <w:rPr>
                <w:rFonts w:cs="Arial"/>
                <w:sz w:val="22"/>
                <w:szCs w:val="22"/>
              </w:rPr>
              <w:t>тэмцээн</w:t>
            </w:r>
            <w:proofErr w:type="spellEnd"/>
            <w:r w:rsidR="009645C1" w:rsidRPr="002277A5">
              <w:rPr>
                <w:rFonts w:cs="Arial"/>
                <w:sz w:val="22"/>
                <w:szCs w:val="22"/>
              </w:rPr>
              <w:t xml:space="preserve">, </w:t>
            </w:r>
            <w:proofErr w:type="spellStart"/>
            <w:r w:rsidR="009645C1" w:rsidRPr="002277A5">
              <w:rPr>
                <w:rFonts w:cs="Arial"/>
                <w:sz w:val="22"/>
                <w:szCs w:val="22"/>
              </w:rPr>
              <w:t>уралдаан</w:t>
            </w:r>
            <w:proofErr w:type="spellEnd"/>
            <w:r w:rsidR="009645C1" w:rsidRPr="002277A5">
              <w:rPr>
                <w:rFonts w:cs="Arial"/>
                <w:sz w:val="22"/>
                <w:szCs w:val="22"/>
              </w:rPr>
              <w:t xml:space="preserve"> </w:t>
            </w:r>
            <w:proofErr w:type="spellStart"/>
            <w:r w:rsidR="009645C1" w:rsidRPr="002277A5">
              <w:rPr>
                <w:rFonts w:cs="Arial"/>
                <w:sz w:val="22"/>
                <w:szCs w:val="22"/>
              </w:rPr>
              <w:t>зохион</w:t>
            </w:r>
            <w:proofErr w:type="spellEnd"/>
            <w:r w:rsidR="009645C1" w:rsidRPr="002277A5">
              <w:rPr>
                <w:rFonts w:cs="Arial"/>
                <w:sz w:val="22"/>
                <w:szCs w:val="22"/>
              </w:rPr>
              <w:t xml:space="preserve"> </w:t>
            </w:r>
            <w:proofErr w:type="spellStart"/>
            <w:proofErr w:type="gramStart"/>
            <w:r w:rsidR="009645C1" w:rsidRPr="002277A5">
              <w:rPr>
                <w:rFonts w:cs="Arial"/>
                <w:sz w:val="22"/>
                <w:szCs w:val="22"/>
              </w:rPr>
              <w:t>байгуулах</w:t>
            </w:r>
            <w:proofErr w:type="spellEnd"/>
            <w:r w:rsidR="009645C1" w:rsidRPr="002277A5">
              <w:rPr>
                <w:rFonts w:cs="Arial"/>
                <w:sz w:val="22"/>
                <w:szCs w:val="22"/>
              </w:rPr>
              <w:t xml:space="preserve">  </w:t>
            </w:r>
            <w:proofErr w:type="spellStart"/>
            <w:r w:rsidR="009645C1" w:rsidRPr="002277A5">
              <w:rPr>
                <w:rFonts w:cs="Arial"/>
                <w:sz w:val="22"/>
                <w:szCs w:val="22"/>
              </w:rPr>
              <w:t>олон</w:t>
            </w:r>
            <w:proofErr w:type="spellEnd"/>
            <w:proofErr w:type="gramEnd"/>
            <w:r w:rsidR="009645C1" w:rsidRPr="002277A5">
              <w:rPr>
                <w:rFonts w:cs="Arial"/>
                <w:sz w:val="22"/>
                <w:szCs w:val="22"/>
              </w:rPr>
              <w:t xml:space="preserve"> </w:t>
            </w:r>
            <w:proofErr w:type="spellStart"/>
            <w:r w:rsidR="009645C1" w:rsidRPr="002277A5">
              <w:rPr>
                <w:rFonts w:cs="Arial"/>
                <w:sz w:val="22"/>
                <w:szCs w:val="22"/>
              </w:rPr>
              <w:t>улсын</w:t>
            </w:r>
            <w:proofErr w:type="spellEnd"/>
            <w:r w:rsidR="009645C1" w:rsidRPr="002277A5">
              <w:rPr>
                <w:rFonts w:cs="Arial"/>
                <w:sz w:val="22"/>
                <w:szCs w:val="22"/>
              </w:rPr>
              <w:t xml:space="preserve"> </w:t>
            </w:r>
            <w:proofErr w:type="spellStart"/>
            <w:r w:rsidR="009645C1" w:rsidRPr="002277A5">
              <w:rPr>
                <w:rFonts w:cs="Arial"/>
                <w:sz w:val="22"/>
                <w:szCs w:val="22"/>
              </w:rPr>
              <w:t>жишиг</w:t>
            </w:r>
            <w:proofErr w:type="spellEnd"/>
            <w:r w:rsidR="009645C1" w:rsidRPr="002277A5">
              <w:rPr>
                <w:rFonts w:cs="Arial"/>
                <w:sz w:val="22"/>
                <w:szCs w:val="22"/>
              </w:rPr>
              <w:t xml:space="preserve">, </w:t>
            </w:r>
            <w:proofErr w:type="spellStart"/>
            <w:r w:rsidR="009645C1" w:rsidRPr="002277A5">
              <w:rPr>
                <w:rFonts w:cs="Arial"/>
                <w:sz w:val="22"/>
                <w:szCs w:val="22"/>
              </w:rPr>
              <w:t>стандартад</w:t>
            </w:r>
            <w:proofErr w:type="spellEnd"/>
            <w:r w:rsidR="009645C1" w:rsidRPr="002277A5">
              <w:rPr>
                <w:rFonts w:cs="Arial"/>
                <w:sz w:val="22"/>
                <w:szCs w:val="22"/>
              </w:rPr>
              <w:t xml:space="preserve"> </w:t>
            </w:r>
            <w:proofErr w:type="spellStart"/>
            <w:r w:rsidR="009645C1" w:rsidRPr="002277A5">
              <w:rPr>
                <w:rFonts w:cs="Arial"/>
                <w:sz w:val="22"/>
                <w:szCs w:val="22"/>
              </w:rPr>
              <w:t>нийцсэн</w:t>
            </w:r>
            <w:proofErr w:type="spellEnd"/>
            <w:r w:rsidR="009645C1" w:rsidRPr="002277A5">
              <w:rPr>
                <w:rFonts w:cs="Arial"/>
                <w:sz w:val="22"/>
                <w:szCs w:val="22"/>
              </w:rPr>
              <w:t xml:space="preserve"> </w:t>
            </w:r>
            <w:proofErr w:type="spellStart"/>
            <w:r w:rsidR="009645C1" w:rsidRPr="002277A5">
              <w:rPr>
                <w:rFonts w:cs="Arial"/>
                <w:sz w:val="22"/>
                <w:szCs w:val="22"/>
              </w:rPr>
              <w:t>соёл</w:t>
            </w:r>
            <w:proofErr w:type="spellEnd"/>
            <w:r w:rsidR="009645C1" w:rsidRPr="002277A5">
              <w:rPr>
                <w:rFonts w:cs="Arial"/>
                <w:sz w:val="22"/>
                <w:szCs w:val="22"/>
              </w:rPr>
              <w:t xml:space="preserve">, </w:t>
            </w:r>
            <w:proofErr w:type="spellStart"/>
            <w:r w:rsidR="009645C1" w:rsidRPr="002277A5">
              <w:rPr>
                <w:rFonts w:cs="Arial"/>
                <w:sz w:val="22"/>
                <w:szCs w:val="22"/>
              </w:rPr>
              <w:t>спорт</w:t>
            </w:r>
            <w:proofErr w:type="spellEnd"/>
            <w:r w:rsidR="009645C1" w:rsidRPr="002277A5">
              <w:rPr>
                <w:rFonts w:cs="Arial"/>
                <w:sz w:val="22"/>
                <w:szCs w:val="22"/>
              </w:rPr>
              <w:t xml:space="preserve">, </w:t>
            </w:r>
            <w:proofErr w:type="spellStart"/>
            <w:r w:rsidR="009645C1" w:rsidRPr="002277A5">
              <w:rPr>
                <w:rFonts w:cs="Arial"/>
                <w:sz w:val="22"/>
                <w:szCs w:val="22"/>
              </w:rPr>
              <w:t>амралт</w:t>
            </w:r>
            <w:proofErr w:type="spellEnd"/>
            <w:r w:rsidR="009645C1" w:rsidRPr="002277A5">
              <w:rPr>
                <w:rFonts w:cs="Arial"/>
                <w:sz w:val="22"/>
                <w:szCs w:val="22"/>
              </w:rPr>
              <w:t xml:space="preserve">, </w:t>
            </w:r>
            <w:proofErr w:type="spellStart"/>
            <w:r w:rsidR="009645C1" w:rsidRPr="002277A5">
              <w:rPr>
                <w:rFonts w:cs="Arial"/>
                <w:sz w:val="22"/>
                <w:szCs w:val="22"/>
              </w:rPr>
              <w:t>аялал</w:t>
            </w:r>
            <w:proofErr w:type="spellEnd"/>
            <w:r w:rsidR="009645C1" w:rsidRPr="002277A5">
              <w:rPr>
                <w:rFonts w:cs="Arial"/>
                <w:sz w:val="22"/>
                <w:szCs w:val="22"/>
              </w:rPr>
              <w:t xml:space="preserve"> </w:t>
            </w:r>
            <w:proofErr w:type="spellStart"/>
            <w:r w:rsidR="009645C1" w:rsidRPr="002277A5">
              <w:rPr>
                <w:rFonts w:cs="Arial"/>
                <w:sz w:val="22"/>
                <w:szCs w:val="22"/>
              </w:rPr>
              <w:t>жуулчлалын</w:t>
            </w:r>
            <w:proofErr w:type="spellEnd"/>
            <w:r w:rsidR="009645C1" w:rsidRPr="002277A5">
              <w:rPr>
                <w:rFonts w:cs="Arial"/>
                <w:sz w:val="22"/>
                <w:szCs w:val="22"/>
              </w:rPr>
              <w:t xml:space="preserve"> </w:t>
            </w:r>
            <w:proofErr w:type="spellStart"/>
            <w:r w:rsidR="009645C1" w:rsidRPr="002277A5">
              <w:rPr>
                <w:rFonts w:cs="Arial"/>
                <w:sz w:val="22"/>
                <w:szCs w:val="22"/>
              </w:rPr>
              <w:t>цогцолбор</w:t>
            </w:r>
            <w:proofErr w:type="spellEnd"/>
            <w:r w:rsidR="009645C1" w:rsidRPr="002277A5">
              <w:rPr>
                <w:rFonts w:cs="Arial"/>
                <w:sz w:val="22"/>
                <w:szCs w:val="22"/>
              </w:rPr>
              <w:t xml:space="preserve">  </w:t>
            </w:r>
            <w:proofErr w:type="spellStart"/>
            <w:r w:rsidR="009645C1" w:rsidRPr="002277A5">
              <w:rPr>
                <w:rFonts w:cs="Arial"/>
                <w:sz w:val="22"/>
                <w:szCs w:val="22"/>
              </w:rPr>
              <w:t>болно</w:t>
            </w:r>
            <w:proofErr w:type="spellEnd"/>
            <w:r w:rsidR="009645C1" w:rsidRPr="002277A5">
              <w:rPr>
                <w:rFonts w:cs="Arial"/>
                <w:sz w:val="22"/>
                <w:szCs w:val="22"/>
              </w:rPr>
              <w:t>.</w:t>
            </w:r>
          </w:p>
          <w:p w14:paraId="24155BB3" w14:textId="0FC345F5" w:rsidR="001A6007" w:rsidRPr="002277A5" w:rsidRDefault="001A6007" w:rsidP="009645C1">
            <w:pPr>
              <w:tabs>
                <w:tab w:val="left" w:pos="1280"/>
              </w:tabs>
              <w:rPr>
                <w:rFonts w:cs="Arial"/>
                <w:bCs/>
                <w:noProof/>
                <w:sz w:val="22"/>
                <w:szCs w:val="22"/>
                <w:lang w:val="mn-MN"/>
              </w:rPr>
            </w:pPr>
          </w:p>
        </w:tc>
      </w:tr>
      <w:tr w:rsidR="001A6007" w:rsidRPr="004831D3" w14:paraId="565D332D" w14:textId="77777777" w:rsidTr="00C10E8E">
        <w:trPr>
          <w:trHeight w:val="283"/>
        </w:trPr>
        <w:tc>
          <w:tcPr>
            <w:tcW w:w="1226" w:type="dxa"/>
            <w:vMerge/>
          </w:tcPr>
          <w:p w14:paraId="548CC4F3" w14:textId="77777777" w:rsidR="001A6007" w:rsidRPr="002277A5" w:rsidRDefault="001A6007" w:rsidP="009645C1">
            <w:pPr>
              <w:tabs>
                <w:tab w:val="left" w:pos="1280"/>
              </w:tabs>
              <w:rPr>
                <w:rFonts w:cs="Arial"/>
                <w:bCs/>
                <w:noProof/>
                <w:sz w:val="22"/>
                <w:szCs w:val="22"/>
                <w:lang w:val="mn-MN"/>
              </w:rPr>
            </w:pPr>
          </w:p>
        </w:tc>
        <w:tc>
          <w:tcPr>
            <w:tcW w:w="8077" w:type="dxa"/>
            <w:gridSpan w:val="5"/>
          </w:tcPr>
          <w:p w14:paraId="376C71F9" w14:textId="0F8215C9" w:rsidR="001A6007" w:rsidRPr="002277A5" w:rsidRDefault="009645C1" w:rsidP="009645C1">
            <w:pPr>
              <w:tabs>
                <w:tab w:val="left" w:pos="1280"/>
              </w:tabs>
              <w:rPr>
                <w:rFonts w:cs="Arial"/>
                <w:bCs/>
                <w:noProof/>
                <w:sz w:val="22"/>
                <w:szCs w:val="22"/>
                <w:lang w:val="mn-MN"/>
              </w:rPr>
            </w:pPr>
            <w:r w:rsidRPr="002277A5">
              <w:rPr>
                <w:rFonts w:cs="Arial"/>
                <w:bCs/>
                <w:noProof/>
                <w:sz w:val="22"/>
                <w:szCs w:val="22"/>
                <w:lang w:val="mn-MN"/>
              </w:rPr>
              <w:t>Уриа: М</w:t>
            </w:r>
            <w:proofErr w:type="spellStart"/>
            <w:r w:rsidRPr="002277A5">
              <w:rPr>
                <w:rFonts w:cs="Arial"/>
                <w:sz w:val="22"/>
                <w:szCs w:val="22"/>
              </w:rPr>
              <w:t>онгол</w:t>
            </w:r>
            <w:proofErr w:type="spellEnd"/>
            <w:r w:rsidRPr="002277A5">
              <w:rPr>
                <w:rFonts w:cs="Arial"/>
                <w:sz w:val="22"/>
                <w:szCs w:val="22"/>
              </w:rPr>
              <w:t xml:space="preserve"> </w:t>
            </w:r>
            <w:proofErr w:type="spellStart"/>
            <w:r w:rsidRPr="002277A5">
              <w:rPr>
                <w:rFonts w:cs="Arial"/>
                <w:sz w:val="22"/>
                <w:szCs w:val="22"/>
              </w:rPr>
              <w:t>наадам</w:t>
            </w:r>
            <w:proofErr w:type="spellEnd"/>
            <w:r w:rsidRPr="002277A5">
              <w:rPr>
                <w:rFonts w:cs="Arial"/>
                <w:sz w:val="22"/>
                <w:szCs w:val="22"/>
              </w:rPr>
              <w:t>-</w:t>
            </w:r>
            <w:r w:rsidRPr="002277A5">
              <w:rPr>
                <w:rFonts w:cs="Arial"/>
                <w:sz w:val="22"/>
                <w:szCs w:val="22"/>
                <w:lang w:val="mn-MN"/>
              </w:rPr>
              <w:t>Д</w:t>
            </w:r>
            <w:proofErr w:type="spellStart"/>
            <w:r w:rsidRPr="002277A5">
              <w:rPr>
                <w:rFonts w:cs="Arial"/>
                <w:sz w:val="22"/>
                <w:szCs w:val="22"/>
              </w:rPr>
              <w:t>элхийн</w:t>
            </w:r>
            <w:proofErr w:type="spellEnd"/>
            <w:r w:rsidRPr="002277A5">
              <w:rPr>
                <w:rFonts w:cs="Arial"/>
                <w:sz w:val="22"/>
                <w:szCs w:val="22"/>
              </w:rPr>
              <w:t xml:space="preserve"> </w:t>
            </w:r>
            <w:proofErr w:type="spellStart"/>
            <w:r w:rsidRPr="002277A5">
              <w:rPr>
                <w:rFonts w:cs="Arial"/>
                <w:sz w:val="22"/>
                <w:szCs w:val="22"/>
              </w:rPr>
              <w:t>өв</w:t>
            </w:r>
            <w:proofErr w:type="spellEnd"/>
          </w:p>
        </w:tc>
      </w:tr>
      <w:tr w:rsidR="001A6007" w:rsidRPr="004831D3" w14:paraId="477174EF" w14:textId="77777777" w:rsidTr="00C10E8E">
        <w:trPr>
          <w:trHeight w:val="1126"/>
        </w:trPr>
        <w:tc>
          <w:tcPr>
            <w:tcW w:w="1226" w:type="dxa"/>
            <w:vMerge w:val="restart"/>
          </w:tcPr>
          <w:p w14:paraId="50811765" w14:textId="77777777" w:rsidR="001A6007" w:rsidRPr="002277A5" w:rsidRDefault="001A6007" w:rsidP="009645C1">
            <w:pPr>
              <w:tabs>
                <w:tab w:val="left" w:pos="1280"/>
              </w:tabs>
              <w:rPr>
                <w:rFonts w:cs="Arial"/>
                <w:bCs/>
                <w:noProof/>
                <w:sz w:val="22"/>
                <w:szCs w:val="22"/>
                <w:lang w:val="mn-MN"/>
              </w:rPr>
            </w:pPr>
            <w:r w:rsidRPr="002277A5">
              <w:rPr>
                <w:rFonts w:cs="Arial"/>
                <w:bCs/>
                <w:noProof/>
                <w:sz w:val="22"/>
                <w:szCs w:val="22"/>
                <w:lang w:val="mn-MN"/>
              </w:rPr>
              <w:t>Эрхэм зорилго</w:t>
            </w:r>
          </w:p>
        </w:tc>
        <w:tc>
          <w:tcPr>
            <w:tcW w:w="8077" w:type="dxa"/>
            <w:gridSpan w:val="5"/>
          </w:tcPr>
          <w:p w14:paraId="14008F85" w14:textId="444F9180" w:rsidR="00DB4416" w:rsidRPr="002277A5" w:rsidRDefault="002277A5" w:rsidP="00DB4416">
            <w:pPr>
              <w:rPr>
                <w:rFonts w:cs="Arial"/>
                <w:sz w:val="22"/>
                <w:szCs w:val="22"/>
              </w:rPr>
            </w:pPr>
            <w:r>
              <w:rPr>
                <w:rFonts w:cs="Arial"/>
                <w:sz w:val="22"/>
                <w:szCs w:val="22"/>
                <w:lang w:val="mn-MN"/>
              </w:rPr>
              <w:t xml:space="preserve">     </w:t>
            </w:r>
            <w:proofErr w:type="spellStart"/>
            <w:r w:rsidR="009645C1" w:rsidRPr="002277A5">
              <w:rPr>
                <w:rFonts w:cs="Arial"/>
                <w:sz w:val="22"/>
                <w:szCs w:val="22"/>
              </w:rPr>
              <w:t>Нүүдлийн</w:t>
            </w:r>
            <w:proofErr w:type="spellEnd"/>
            <w:r w:rsidR="009645C1" w:rsidRPr="002277A5">
              <w:rPr>
                <w:rFonts w:cs="Arial"/>
                <w:sz w:val="22"/>
                <w:szCs w:val="22"/>
              </w:rPr>
              <w:t xml:space="preserve"> </w:t>
            </w:r>
            <w:proofErr w:type="spellStart"/>
            <w:r w:rsidR="009645C1" w:rsidRPr="002277A5">
              <w:rPr>
                <w:rFonts w:cs="Arial"/>
                <w:sz w:val="22"/>
                <w:szCs w:val="22"/>
              </w:rPr>
              <w:t>соёл</w:t>
            </w:r>
            <w:proofErr w:type="spellEnd"/>
            <w:r w:rsidR="009645C1" w:rsidRPr="002277A5">
              <w:rPr>
                <w:rFonts w:cs="Arial"/>
                <w:sz w:val="22"/>
                <w:szCs w:val="22"/>
              </w:rPr>
              <w:t xml:space="preserve"> </w:t>
            </w:r>
            <w:proofErr w:type="spellStart"/>
            <w:r w:rsidR="009645C1" w:rsidRPr="002277A5">
              <w:rPr>
                <w:rFonts w:cs="Arial"/>
                <w:sz w:val="22"/>
                <w:szCs w:val="22"/>
              </w:rPr>
              <w:t>иргэншил</w:t>
            </w:r>
            <w:proofErr w:type="spellEnd"/>
            <w:r w:rsidR="009645C1" w:rsidRPr="002277A5">
              <w:rPr>
                <w:rFonts w:cs="Arial"/>
                <w:sz w:val="22"/>
                <w:szCs w:val="22"/>
              </w:rPr>
              <w:t xml:space="preserve">, </w:t>
            </w:r>
            <w:proofErr w:type="spellStart"/>
            <w:r w:rsidR="009645C1" w:rsidRPr="002277A5">
              <w:rPr>
                <w:rFonts w:cs="Arial"/>
                <w:sz w:val="22"/>
                <w:szCs w:val="22"/>
              </w:rPr>
              <w:t>монголчуудын</w:t>
            </w:r>
            <w:proofErr w:type="spellEnd"/>
            <w:r w:rsidR="009645C1" w:rsidRPr="002277A5">
              <w:rPr>
                <w:rFonts w:cs="Arial"/>
                <w:sz w:val="22"/>
                <w:szCs w:val="22"/>
              </w:rPr>
              <w:t xml:space="preserve"> </w:t>
            </w:r>
            <w:proofErr w:type="spellStart"/>
            <w:r w:rsidR="009645C1" w:rsidRPr="002277A5">
              <w:rPr>
                <w:rFonts w:cs="Arial"/>
                <w:sz w:val="22"/>
                <w:szCs w:val="22"/>
              </w:rPr>
              <w:t>уламжлалт</w:t>
            </w:r>
            <w:proofErr w:type="spellEnd"/>
            <w:r w:rsidR="009645C1" w:rsidRPr="002277A5">
              <w:rPr>
                <w:rFonts w:cs="Arial"/>
                <w:sz w:val="22"/>
                <w:szCs w:val="22"/>
              </w:rPr>
              <w:t xml:space="preserve"> </w:t>
            </w:r>
            <w:proofErr w:type="spellStart"/>
            <w:r w:rsidR="009645C1" w:rsidRPr="002277A5">
              <w:rPr>
                <w:rFonts w:cs="Arial"/>
                <w:sz w:val="22"/>
                <w:szCs w:val="22"/>
              </w:rPr>
              <w:t>ёс</w:t>
            </w:r>
            <w:proofErr w:type="spellEnd"/>
            <w:r w:rsidR="009645C1" w:rsidRPr="002277A5">
              <w:rPr>
                <w:rFonts w:cs="Arial"/>
                <w:sz w:val="22"/>
                <w:szCs w:val="22"/>
              </w:rPr>
              <w:t xml:space="preserve"> </w:t>
            </w:r>
            <w:proofErr w:type="spellStart"/>
            <w:r w:rsidR="009645C1" w:rsidRPr="002277A5">
              <w:rPr>
                <w:rFonts w:cs="Arial"/>
                <w:sz w:val="22"/>
                <w:szCs w:val="22"/>
              </w:rPr>
              <w:t>заншил</w:t>
            </w:r>
            <w:proofErr w:type="spellEnd"/>
            <w:r w:rsidR="009645C1" w:rsidRPr="002277A5">
              <w:rPr>
                <w:rFonts w:cs="Arial"/>
                <w:sz w:val="22"/>
                <w:szCs w:val="22"/>
              </w:rPr>
              <w:t xml:space="preserve">, </w:t>
            </w:r>
            <w:proofErr w:type="spellStart"/>
            <w:r w:rsidR="009645C1" w:rsidRPr="002277A5">
              <w:rPr>
                <w:rFonts w:cs="Arial"/>
                <w:sz w:val="22"/>
                <w:szCs w:val="22"/>
              </w:rPr>
              <w:t>үндэсний</w:t>
            </w:r>
            <w:proofErr w:type="spellEnd"/>
            <w:r w:rsidR="009645C1" w:rsidRPr="002277A5">
              <w:rPr>
                <w:rFonts w:cs="Arial"/>
                <w:sz w:val="22"/>
                <w:szCs w:val="22"/>
              </w:rPr>
              <w:t xml:space="preserve"> </w:t>
            </w:r>
            <w:proofErr w:type="spellStart"/>
            <w:r w:rsidR="009645C1" w:rsidRPr="002277A5">
              <w:rPr>
                <w:rFonts w:cs="Arial"/>
                <w:sz w:val="22"/>
                <w:szCs w:val="22"/>
              </w:rPr>
              <w:t>их</w:t>
            </w:r>
            <w:proofErr w:type="spellEnd"/>
            <w:r w:rsidR="009645C1" w:rsidRPr="002277A5">
              <w:rPr>
                <w:rFonts w:cs="Arial"/>
                <w:sz w:val="22"/>
                <w:szCs w:val="22"/>
              </w:rPr>
              <w:t xml:space="preserve"> </w:t>
            </w:r>
            <w:proofErr w:type="spellStart"/>
            <w:r w:rsidR="009645C1" w:rsidRPr="002277A5">
              <w:rPr>
                <w:rFonts w:cs="Arial"/>
                <w:sz w:val="22"/>
                <w:szCs w:val="22"/>
              </w:rPr>
              <w:t>баяр</w:t>
            </w:r>
            <w:proofErr w:type="spellEnd"/>
            <w:r w:rsidR="009645C1" w:rsidRPr="002277A5">
              <w:rPr>
                <w:rFonts w:cs="Arial"/>
                <w:sz w:val="22"/>
                <w:szCs w:val="22"/>
              </w:rPr>
              <w:t xml:space="preserve"> </w:t>
            </w:r>
            <w:proofErr w:type="spellStart"/>
            <w:r w:rsidR="009645C1" w:rsidRPr="002277A5">
              <w:rPr>
                <w:rFonts w:cs="Arial"/>
                <w:sz w:val="22"/>
                <w:szCs w:val="22"/>
              </w:rPr>
              <w:t>наадмыг</w:t>
            </w:r>
            <w:proofErr w:type="spellEnd"/>
            <w:r w:rsidR="009645C1" w:rsidRPr="002277A5">
              <w:rPr>
                <w:rFonts w:cs="Arial"/>
                <w:sz w:val="22"/>
                <w:szCs w:val="22"/>
              </w:rPr>
              <w:t xml:space="preserve"> </w:t>
            </w:r>
            <w:proofErr w:type="spellStart"/>
            <w:r w:rsidR="009645C1" w:rsidRPr="002277A5">
              <w:rPr>
                <w:rFonts w:cs="Arial"/>
                <w:sz w:val="22"/>
                <w:szCs w:val="22"/>
              </w:rPr>
              <w:t>сурталчлах</w:t>
            </w:r>
            <w:proofErr w:type="spellEnd"/>
            <w:r w:rsidR="009645C1" w:rsidRPr="002277A5">
              <w:rPr>
                <w:rFonts w:cs="Arial"/>
                <w:sz w:val="22"/>
                <w:szCs w:val="22"/>
              </w:rPr>
              <w:t xml:space="preserve">, </w:t>
            </w:r>
            <w:proofErr w:type="spellStart"/>
            <w:r w:rsidR="009645C1" w:rsidRPr="002277A5">
              <w:rPr>
                <w:rFonts w:cs="Arial"/>
                <w:sz w:val="22"/>
                <w:szCs w:val="22"/>
              </w:rPr>
              <w:t>спортын</w:t>
            </w:r>
            <w:proofErr w:type="spellEnd"/>
            <w:r w:rsidR="009645C1" w:rsidRPr="002277A5">
              <w:rPr>
                <w:rFonts w:cs="Arial"/>
                <w:sz w:val="22"/>
                <w:szCs w:val="22"/>
              </w:rPr>
              <w:t xml:space="preserve"> </w:t>
            </w:r>
            <w:proofErr w:type="spellStart"/>
            <w:r w:rsidR="009645C1" w:rsidRPr="002277A5">
              <w:rPr>
                <w:rFonts w:cs="Arial"/>
                <w:sz w:val="22"/>
                <w:szCs w:val="22"/>
              </w:rPr>
              <w:t>уралдаан</w:t>
            </w:r>
            <w:proofErr w:type="spellEnd"/>
            <w:r w:rsidR="009645C1" w:rsidRPr="002277A5">
              <w:rPr>
                <w:rFonts w:cs="Arial"/>
                <w:sz w:val="22"/>
                <w:szCs w:val="22"/>
              </w:rPr>
              <w:t xml:space="preserve"> </w:t>
            </w:r>
            <w:proofErr w:type="spellStart"/>
            <w:r w:rsidR="009645C1" w:rsidRPr="002277A5">
              <w:rPr>
                <w:rFonts w:cs="Arial"/>
                <w:sz w:val="22"/>
                <w:szCs w:val="22"/>
              </w:rPr>
              <w:t>тэмцээнийг</w:t>
            </w:r>
            <w:proofErr w:type="spellEnd"/>
            <w:r w:rsidR="009645C1" w:rsidRPr="002277A5">
              <w:rPr>
                <w:rFonts w:cs="Arial"/>
                <w:sz w:val="22"/>
                <w:szCs w:val="22"/>
              </w:rPr>
              <w:t xml:space="preserve"> </w:t>
            </w:r>
            <w:proofErr w:type="spellStart"/>
            <w:r w:rsidR="009645C1" w:rsidRPr="002277A5">
              <w:rPr>
                <w:rFonts w:cs="Arial"/>
                <w:sz w:val="22"/>
                <w:szCs w:val="22"/>
              </w:rPr>
              <w:t>зохион</w:t>
            </w:r>
            <w:proofErr w:type="spellEnd"/>
            <w:r w:rsidR="009645C1" w:rsidRPr="002277A5">
              <w:rPr>
                <w:rFonts w:cs="Arial"/>
                <w:sz w:val="22"/>
                <w:szCs w:val="22"/>
              </w:rPr>
              <w:t xml:space="preserve"> </w:t>
            </w:r>
            <w:proofErr w:type="spellStart"/>
            <w:r w:rsidR="009645C1" w:rsidRPr="002277A5">
              <w:rPr>
                <w:rFonts w:cs="Arial"/>
                <w:sz w:val="22"/>
                <w:szCs w:val="22"/>
              </w:rPr>
              <w:t>байгуулах</w:t>
            </w:r>
            <w:proofErr w:type="spellEnd"/>
            <w:r w:rsidR="009645C1" w:rsidRPr="002277A5">
              <w:rPr>
                <w:rFonts w:cs="Arial"/>
                <w:sz w:val="22"/>
                <w:szCs w:val="22"/>
              </w:rPr>
              <w:t xml:space="preserve">, </w:t>
            </w:r>
            <w:proofErr w:type="spellStart"/>
            <w:r w:rsidR="009645C1" w:rsidRPr="002277A5">
              <w:rPr>
                <w:rFonts w:cs="Arial"/>
                <w:sz w:val="22"/>
                <w:szCs w:val="22"/>
              </w:rPr>
              <w:t>иргэд</w:t>
            </w:r>
            <w:proofErr w:type="spellEnd"/>
            <w:r w:rsidR="009645C1" w:rsidRPr="002277A5">
              <w:rPr>
                <w:rFonts w:cs="Arial"/>
                <w:sz w:val="22"/>
                <w:szCs w:val="22"/>
              </w:rPr>
              <w:t xml:space="preserve"> </w:t>
            </w:r>
            <w:proofErr w:type="spellStart"/>
            <w:r w:rsidR="009645C1" w:rsidRPr="002277A5">
              <w:rPr>
                <w:rFonts w:cs="Arial"/>
                <w:sz w:val="22"/>
                <w:szCs w:val="22"/>
              </w:rPr>
              <w:t>олон</w:t>
            </w:r>
            <w:proofErr w:type="spellEnd"/>
            <w:r w:rsidR="009645C1" w:rsidRPr="002277A5">
              <w:rPr>
                <w:rFonts w:cs="Arial"/>
                <w:sz w:val="22"/>
                <w:szCs w:val="22"/>
              </w:rPr>
              <w:t xml:space="preserve"> </w:t>
            </w:r>
            <w:proofErr w:type="spellStart"/>
            <w:r w:rsidR="009645C1" w:rsidRPr="002277A5">
              <w:rPr>
                <w:rFonts w:cs="Arial"/>
                <w:sz w:val="22"/>
                <w:szCs w:val="22"/>
              </w:rPr>
              <w:t>нийтийг</w:t>
            </w:r>
            <w:proofErr w:type="spellEnd"/>
            <w:r w:rsidR="009645C1" w:rsidRPr="002277A5">
              <w:rPr>
                <w:rFonts w:cs="Arial"/>
                <w:sz w:val="22"/>
                <w:szCs w:val="22"/>
              </w:rPr>
              <w:t xml:space="preserve"> </w:t>
            </w:r>
            <w:proofErr w:type="spellStart"/>
            <w:r w:rsidR="009645C1" w:rsidRPr="002277A5">
              <w:rPr>
                <w:rFonts w:cs="Arial"/>
                <w:sz w:val="22"/>
                <w:szCs w:val="22"/>
              </w:rPr>
              <w:t>ая</w:t>
            </w:r>
            <w:proofErr w:type="spellEnd"/>
            <w:r w:rsidR="009645C1" w:rsidRPr="002277A5">
              <w:rPr>
                <w:rFonts w:cs="Arial"/>
                <w:sz w:val="22"/>
                <w:szCs w:val="22"/>
              </w:rPr>
              <w:t xml:space="preserve"> </w:t>
            </w:r>
            <w:proofErr w:type="spellStart"/>
            <w:r w:rsidR="009645C1" w:rsidRPr="002277A5">
              <w:rPr>
                <w:rFonts w:cs="Arial"/>
                <w:sz w:val="22"/>
                <w:szCs w:val="22"/>
              </w:rPr>
              <w:t>тухтай</w:t>
            </w:r>
            <w:proofErr w:type="spellEnd"/>
            <w:r w:rsidR="009645C1" w:rsidRPr="002277A5">
              <w:rPr>
                <w:rFonts w:cs="Arial"/>
                <w:sz w:val="22"/>
                <w:szCs w:val="22"/>
              </w:rPr>
              <w:t xml:space="preserve"> </w:t>
            </w:r>
            <w:proofErr w:type="spellStart"/>
            <w:r w:rsidR="009645C1" w:rsidRPr="002277A5">
              <w:rPr>
                <w:rFonts w:cs="Arial"/>
                <w:sz w:val="22"/>
                <w:szCs w:val="22"/>
              </w:rPr>
              <w:t>амрах</w:t>
            </w:r>
            <w:proofErr w:type="spellEnd"/>
            <w:r w:rsidR="009645C1" w:rsidRPr="002277A5">
              <w:rPr>
                <w:rFonts w:cs="Arial"/>
                <w:sz w:val="22"/>
                <w:szCs w:val="22"/>
              </w:rPr>
              <w:t xml:space="preserve">, </w:t>
            </w:r>
            <w:proofErr w:type="spellStart"/>
            <w:r w:rsidR="009645C1" w:rsidRPr="002277A5">
              <w:rPr>
                <w:rFonts w:cs="Arial"/>
                <w:sz w:val="22"/>
                <w:szCs w:val="22"/>
              </w:rPr>
              <w:t>чөлөөт</w:t>
            </w:r>
            <w:proofErr w:type="spellEnd"/>
            <w:r w:rsidR="009645C1" w:rsidRPr="002277A5">
              <w:rPr>
                <w:rFonts w:cs="Arial"/>
                <w:sz w:val="22"/>
                <w:szCs w:val="22"/>
              </w:rPr>
              <w:t xml:space="preserve"> </w:t>
            </w:r>
            <w:proofErr w:type="spellStart"/>
            <w:r w:rsidR="009645C1" w:rsidRPr="002277A5">
              <w:rPr>
                <w:rFonts w:cs="Arial"/>
                <w:sz w:val="22"/>
                <w:szCs w:val="22"/>
              </w:rPr>
              <w:t>цагаа</w:t>
            </w:r>
            <w:proofErr w:type="spellEnd"/>
            <w:r w:rsidR="009645C1" w:rsidRPr="002277A5">
              <w:rPr>
                <w:rFonts w:cs="Arial"/>
                <w:sz w:val="22"/>
                <w:szCs w:val="22"/>
              </w:rPr>
              <w:t xml:space="preserve"> </w:t>
            </w:r>
            <w:proofErr w:type="spellStart"/>
            <w:r w:rsidR="009645C1" w:rsidRPr="002277A5">
              <w:rPr>
                <w:rFonts w:cs="Arial"/>
                <w:sz w:val="22"/>
                <w:szCs w:val="22"/>
              </w:rPr>
              <w:t>таатай</w:t>
            </w:r>
            <w:proofErr w:type="spellEnd"/>
            <w:r w:rsidR="009645C1" w:rsidRPr="002277A5">
              <w:rPr>
                <w:rFonts w:cs="Arial"/>
                <w:sz w:val="22"/>
                <w:szCs w:val="22"/>
              </w:rPr>
              <w:t xml:space="preserve"> </w:t>
            </w:r>
            <w:proofErr w:type="spellStart"/>
            <w:r w:rsidR="009645C1" w:rsidRPr="002277A5">
              <w:rPr>
                <w:rFonts w:cs="Arial"/>
                <w:sz w:val="22"/>
                <w:szCs w:val="22"/>
              </w:rPr>
              <w:t>өнгөрүүлэх</w:t>
            </w:r>
            <w:proofErr w:type="spellEnd"/>
            <w:r w:rsidR="009645C1" w:rsidRPr="002277A5">
              <w:rPr>
                <w:rFonts w:cs="Arial"/>
                <w:sz w:val="22"/>
                <w:szCs w:val="22"/>
              </w:rPr>
              <w:t xml:space="preserve"> </w:t>
            </w:r>
            <w:proofErr w:type="spellStart"/>
            <w:r w:rsidR="009645C1" w:rsidRPr="002277A5">
              <w:rPr>
                <w:rFonts w:cs="Arial"/>
                <w:sz w:val="22"/>
                <w:szCs w:val="22"/>
              </w:rPr>
              <w:t>орчныг</w:t>
            </w:r>
            <w:proofErr w:type="spellEnd"/>
            <w:r w:rsidR="009645C1" w:rsidRPr="002277A5">
              <w:rPr>
                <w:rFonts w:cs="Arial"/>
                <w:sz w:val="22"/>
                <w:szCs w:val="22"/>
              </w:rPr>
              <w:t xml:space="preserve"> </w:t>
            </w:r>
            <w:proofErr w:type="spellStart"/>
            <w:r w:rsidR="009645C1" w:rsidRPr="002277A5">
              <w:rPr>
                <w:rFonts w:cs="Arial"/>
                <w:sz w:val="22"/>
                <w:szCs w:val="22"/>
              </w:rPr>
              <w:t>бүрдүүлэх</w:t>
            </w:r>
            <w:proofErr w:type="spellEnd"/>
            <w:r w:rsidR="009645C1" w:rsidRPr="002277A5">
              <w:rPr>
                <w:rFonts w:cs="Arial"/>
                <w:sz w:val="22"/>
                <w:szCs w:val="22"/>
              </w:rPr>
              <w:t xml:space="preserve">, </w:t>
            </w:r>
            <w:proofErr w:type="spellStart"/>
            <w:r w:rsidR="009645C1" w:rsidRPr="002277A5">
              <w:rPr>
                <w:rFonts w:cs="Arial"/>
                <w:sz w:val="22"/>
                <w:szCs w:val="22"/>
              </w:rPr>
              <w:t>аялал</w:t>
            </w:r>
            <w:proofErr w:type="spellEnd"/>
            <w:r w:rsidR="009645C1" w:rsidRPr="002277A5">
              <w:rPr>
                <w:rFonts w:cs="Arial"/>
                <w:sz w:val="22"/>
                <w:szCs w:val="22"/>
              </w:rPr>
              <w:t xml:space="preserve"> </w:t>
            </w:r>
            <w:proofErr w:type="spellStart"/>
            <w:r w:rsidR="009645C1" w:rsidRPr="002277A5">
              <w:rPr>
                <w:rFonts w:cs="Arial"/>
                <w:sz w:val="22"/>
                <w:szCs w:val="22"/>
              </w:rPr>
              <w:t>жуулчлалыг</w:t>
            </w:r>
            <w:proofErr w:type="spellEnd"/>
            <w:r w:rsidR="009645C1" w:rsidRPr="002277A5">
              <w:rPr>
                <w:rFonts w:cs="Arial"/>
                <w:sz w:val="22"/>
                <w:szCs w:val="22"/>
              </w:rPr>
              <w:t xml:space="preserve"> </w:t>
            </w:r>
            <w:proofErr w:type="spellStart"/>
            <w:r w:rsidR="009645C1" w:rsidRPr="002277A5">
              <w:rPr>
                <w:rFonts w:cs="Arial"/>
                <w:sz w:val="22"/>
                <w:szCs w:val="22"/>
              </w:rPr>
              <w:t>хөгжүүлэх</w:t>
            </w:r>
            <w:proofErr w:type="spellEnd"/>
            <w:r w:rsidR="009645C1" w:rsidRPr="002277A5">
              <w:rPr>
                <w:rFonts w:cs="Arial"/>
                <w:sz w:val="22"/>
                <w:szCs w:val="22"/>
              </w:rPr>
              <w:t xml:space="preserve"> </w:t>
            </w:r>
          </w:p>
          <w:p w14:paraId="036B5390" w14:textId="77777777" w:rsidR="001A6007" w:rsidRPr="002277A5" w:rsidRDefault="001A6007" w:rsidP="009645C1">
            <w:pPr>
              <w:tabs>
                <w:tab w:val="left" w:pos="1280"/>
              </w:tabs>
              <w:rPr>
                <w:rFonts w:cs="Arial"/>
                <w:bCs/>
                <w:noProof/>
                <w:sz w:val="22"/>
                <w:szCs w:val="22"/>
                <w:lang w:val="mn-MN"/>
              </w:rPr>
            </w:pPr>
          </w:p>
        </w:tc>
      </w:tr>
      <w:tr w:rsidR="001A6007" w:rsidRPr="004831D3" w14:paraId="30E1E62C" w14:textId="77777777" w:rsidTr="00C10E8E">
        <w:trPr>
          <w:trHeight w:val="401"/>
        </w:trPr>
        <w:tc>
          <w:tcPr>
            <w:tcW w:w="1226" w:type="dxa"/>
            <w:vMerge/>
          </w:tcPr>
          <w:p w14:paraId="669FC273" w14:textId="77777777" w:rsidR="001A6007" w:rsidRPr="002277A5" w:rsidRDefault="001A6007" w:rsidP="009645C1">
            <w:pPr>
              <w:tabs>
                <w:tab w:val="left" w:pos="1280"/>
              </w:tabs>
              <w:rPr>
                <w:rFonts w:cs="Arial"/>
                <w:bCs/>
                <w:noProof/>
                <w:sz w:val="22"/>
                <w:szCs w:val="22"/>
                <w:lang w:val="mn-MN"/>
              </w:rPr>
            </w:pPr>
          </w:p>
        </w:tc>
        <w:tc>
          <w:tcPr>
            <w:tcW w:w="8077" w:type="dxa"/>
            <w:gridSpan w:val="5"/>
          </w:tcPr>
          <w:p w14:paraId="00579298" w14:textId="77777777" w:rsidR="009645C1" w:rsidRPr="002277A5" w:rsidRDefault="001A6007" w:rsidP="00DB4416">
            <w:pPr>
              <w:rPr>
                <w:rFonts w:cs="Arial"/>
                <w:bCs/>
                <w:noProof/>
                <w:sz w:val="22"/>
                <w:szCs w:val="22"/>
                <w:lang w:val="mn-MN"/>
              </w:rPr>
            </w:pPr>
            <w:r w:rsidRPr="002277A5">
              <w:rPr>
                <w:rFonts w:cs="Arial"/>
                <w:bCs/>
                <w:noProof/>
                <w:sz w:val="22"/>
                <w:szCs w:val="22"/>
                <w:lang w:val="mn-MN"/>
              </w:rPr>
              <w:t>Үнэт зүйл:</w:t>
            </w:r>
          </w:p>
          <w:p w14:paraId="71F65550" w14:textId="7206321E" w:rsidR="00DB4416" w:rsidRPr="002277A5" w:rsidRDefault="009645C1" w:rsidP="00DB4416">
            <w:pPr>
              <w:rPr>
                <w:rFonts w:cs="Arial"/>
                <w:sz w:val="22"/>
                <w:szCs w:val="22"/>
              </w:rPr>
            </w:pPr>
            <w:r w:rsidRPr="002277A5">
              <w:rPr>
                <w:rFonts w:cs="Arial"/>
                <w:bCs/>
                <w:noProof/>
                <w:sz w:val="22"/>
                <w:szCs w:val="22"/>
                <w:lang w:val="mn-MN"/>
              </w:rPr>
              <w:t xml:space="preserve">          </w:t>
            </w:r>
            <w:r w:rsidR="00DB4416" w:rsidRPr="002277A5">
              <w:rPr>
                <w:rFonts w:cs="Arial"/>
                <w:bCs/>
                <w:noProof/>
                <w:sz w:val="22"/>
                <w:szCs w:val="22"/>
                <w:lang w:val="mn-MN"/>
              </w:rPr>
              <w:t xml:space="preserve"> </w:t>
            </w:r>
            <w:proofErr w:type="spellStart"/>
            <w:r w:rsidR="00DB4416" w:rsidRPr="002277A5">
              <w:rPr>
                <w:rFonts w:cs="Arial"/>
                <w:sz w:val="22"/>
                <w:szCs w:val="22"/>
              </w:rPr>
              <w:t>Монгол</w:t>
            </w:r>
            <w:proofErr w:type="spellEnd"/>
            <w:r w:rsidR="00DB4416" w:rsidRPr="002277A5">
              <w:rPr>
                <w:rFonts w:cs="Arial"/>
                <w:sz w:val="22"/>
                <w:szCs w:val="22"/>
              </w:rPr>
              <w:t xml:space="preserve"> </w:t>
            </w:r>
            <w:proofErr w:type="spellStart"/>
            <w:r w:rsidR="00DB4416" w:rsidRPr="002277A5">
              <w:rPr>
                <w:rFonts w:cs="Arial"/>
                <w:sz w:val="22"/>
                <w:szCs w:val="22"/>
              </w:rPr>
              <w:t>ахуй</w:t>
            </w:r>
            <w:proofErr w:type="spellEnd"/>
            <w:r w:rsidR="00DB4416" w:rsidRPr="002277A5">
              <w:rPr>
                <w:rFonts w:cs="Arial"/>
                <w:sz w:val="22"/>
                <w:szCs w:val="22"/>
              </w:rPr>
              <w:t xml:space="preserve"> </w:t>
            </w:r>
            <w:proofErr w:type="spellStart"/>
            <w:r w:rsidR="00DB4416" w:rsidRPr="002277A5">
              <w:rPr>
                <w:rFonts w:cs="Arial"/>
                <w:sz w:val="22"/>
                <w:szCs w:val="22"/>
              </w:rPr>
              <w:t>ба</w:t>
            </w:r>
            <w:proofErr w:type="spellEnd"/>
            <w:r w:rsidR="00DB4416" w:rsidRPr="002277A5">
              <w:rPr>
                <w:rFonts w:cs="Arial"/>
                <w:sz w:val="22"/>
                <w:szCs w:val="22"/>
              </w:rPr>
              <w:t xml:space="preserve"> </w:t>
            </w:r>
            <w:proofErr w:type="spellStart"/>
            <w:r w:rsidR="00DB4416" w:rsidRPr="002277A5">
              <w:rPr>
                <w:rFonts w:cs="Arial"/>
                <w:sz w:val="22"/>
                <w:szCs w:val="22"/>
              </w:rPr>
              <w:t>Монгол</w:t>
            </w:r>
            <w:proofErr w:type="spellEnd"/>
            <w:r w:rsidR="00DB4416" w:rsidRPr="002277A5">
              <w:rPr>
                <w:rFonts w:cs="Arial"/>
                <w:sz w:val="22"/>
                <w:szCs w:val="22"/>
              </w:rPr>
              <w:t xml:space="preserve"> </w:t>
            </w:r>
            <w:proofErr w:type="spellStart"/>
            <w:r w:rsidR="00DB4416" w:rsidRPr="002277A5">
              <w:rPr>
                <w:rFonts w:cs="Arial"/>
                <w:sz w:val="22"/>
                <w:szCs w:val="22"/>
              </w:rPr>
              <w:t>наадам</w:t>
            </w:r>
            <w:proofErr w:type="spellEnd"/>
            <w:r w:rsidR="00DB4416" w:rsidRPr="002277A5">
              <w:rPr>
                <w:rFonts w:cs="Arial"/>
                <w:sz w:val="22"/>
                <w:szCs w:val="22"/>
              </w:rPr>
              <w:t xml:space="preserve"> </w:t>
            </w:r>
          </w:p>
          <w:p w14:paraId="1DBA02F0" w14:textId="77777777" w:rsidR="009645C1" w:rsidRPr="002277A5" w:rsidRDefault="00DB4416" w:rsidP="00DB4416">
            <w:pPr>
              <w:rPr>
                <w:rFonts w:cs="Arial"/>
                <w:sz w:val="22"/>
                <w:szCs w:val="22"/>
              </w:rPr>
            </w:pPr>
            <w:r w:rsidRPr="002277A5">
              <w:rPr>
                <w:rFonts w:cs="Arial"/>
                <w:sz w:val="22"/>
                <w:szCs w:val="22"/>
              </w:rPr>
              <w:tab/>
            </w:r>
            <w:proofErr w:type="spellStart"/>
            <w:r w:rsidRPr="002277A5">
              <w:rPr>
                <w:rFonts w:cs="Arial"/>
                <w:sz w:val="22"/>
                <w:szCs w:val="22"/>
              </w:rPr>
              <w:t>Уламжлалт</w:t>
            </w:r>
            <w:proofErr w:type="spellEnd"/>
            <w:r w:rsidRPr="002277A5">
              <w:rPr>
                <w:rFonts w:cs="Arial"/>
                <w:sz w:val="22"/>
                <w:szCs w:val="22"/>
              </w:rPr>
              <w:t xml:space="preserve"> </w:t>
            </w:r>
            <w:proofErr w:type="spellStart"/>
            <w:r w:rsidRPr="002277A5">
              <w:rPr>
                <w:rFonts w:cs="Arial"/>
                <w:sz w:val="22"/>
                <w:szCs w:val="22"/>
              </w:rPr>
              <w:t>зан</w:t>
            </w:r>
            <w:proofErr w:type="spellEnd"/>
            <w:r w:rsidRPr="002277A5">
              <w:rPr>
                <w:rFonts w:cs="Arial"/>
                <w:sz w:val="22"/>
                <w:szCs w:val="22"/>
              </w:rPr>
              <w:t xml:space="preserve"> </w:t>
            </w:r>
            <w:proofErr w:type="spellStart"/>
            <w:r w:rsidRPr="002277A5">
              <w:rPr>
                <w:rFonts w:cs="Arial"/>
                <w:sz w:val="22"/>
                <w:szCs w:val="22"/>
              </w:rPr>
              <w:t>заншил</w:t>
            </w:r>
            <w:proofErr w:type="spellEnd"/>
            <w:r w:rsidRPr="002277A5">
              <w:rPr>
                <w:rFonts w:cs="Arial"/>
                <w:sz w:val="22"/>
                <w:szCs w:val="22"/>
              </w:rPr>
              <w:t xml:space="preserve"> </w:t>
            </w:r>
          </w:p>
          <w:p w14:paraId="1233C1DF" w14:textId="72BDA5A7" w:rsidR="00DB4416" w:rsidRPr="002277A5" w:rsidRDefault="009645C1" w:rsidP="00DB4416">
            <w:pPr>
              <w:rPr>
                <w:rFonts w:cs="Arial"/>
                <w:sz w:val="22"/>
                <w:szCs w:val="22"/>
              </w:rPr>
            </w:pPr>
            <w:r w:rsidRPr="002277A5">
              <w:rPr>
                <w:rFonts w:cs="Arial"/>
                <w:sz w:val="22"/>
                <w:szCs w:val="22"/>
                <w:lang w:val="mn-MN"/>
              </w:rPr>
              <w:t xml:space="preserve">           </w:t>
            </w:r>
            <w:proofErr w:type="spellStart"/>
            <w:r w:rsidR="00DB4416" w:rsidRPr="002277A5">
              <w:rPr>
                <w:rFonts w:cs="Arial"/>
                <w:sz w:val="22"/>
                <w:szCs w:val="22"/>
              </w:rPr>
              <w:t>Эко</w:t>
            </w:r>
            <w:proofErr w:type="spellEnd"/>
            <w:r w:rsidR="00DB4416" w:rsidRPr="002277A5">
              <w:rPr>
                <w:rFonts w:cs="Arial"/>
                <w:sz w:val="22"/>
                <w:szCs w:val="22"/>
              </w:rPr>
              <w:t xml:space="preserve"> </w:t>
            </w:r>
            <w:proofErr w:type="spellStart"/>
            <w:r w:rsidR="00DB4416" w:rsidRPr="002277A5">
              <w:rPr>
                <w:rFonts w:cs="Arial"/>
                <w:sz w:val="22"/>
                <w:szCs w:val="22"/>
              </w:rPr>
              <w:t>хөгжил</w:t>
            </w:r>
            <w:proofErr w:type="spellEnd"/>
            <w:r w:rsidR="00DB4416" w:rsidRPr="002277A5">
              <w:rPr>
                <w:rFonts w:cs="Arial"/>
                <w:sz w:val="22"/>
                <w:szCs w:val="22"/>
              </w:rPr>
              <w:t xml:space="preserve"> </w:t>
            </w:r>
            <w:proofErr w:type="spellStart"/>
            <w:r w:rsidR="00DB4416" w:rsidRPr="002277A5">
              <w:rPr>
                <w:rFonts w:cs="Arial"/>
                <w:sz w:val="22"/>
                <w:szCs w:val="22"/>
              </w:rPr>
              <w:t>болон</w:t>
            </w:r>
            <w:proofErr w:type="spellEnd"/>
            <w:r w:rsidR="00DB4416" w:rsidRPr="002277A5">
              <w:rPr>
                <w:rFonts w:cs="Arial"/>
                <w:sz w:val="22"/>
                <w:szCs w:val="22"/>
              </w:rPr>
              <w:t xml:space="preserve"> </w:t>
            </w:r>
            <w:proofErr w:type="spellStart"/>
            <w:r w:rsidR="00DB4416" w:rsidRPr="002277A5">
              <w:rPr>
                <w:rFonts w:cs="Arial"/>
                <w:sz w:val="22"/>
                <w:szCs w:val="22"/>
              </w:rPr>
              <w:t>ногоон</w:t>
            </w:r>
            <w:proofErr w:type="spellEnd"/>
            <w:r w:rsidR="00DB4416" w:rsidRPr="002277A5">
              <w:rPr>
                <w:rFonts w:cs="Arial"/>
                <w:sz w:val="22"/>
                <w:szCs w:val="22"/>
              </w:rPr>
              <w:t xml:space="preserve"> </w:t>
            </w:r>
            <w:proofErr w:type="spellStart"/>
            <w:r w:rsidR="00DB4416" w:rsidRPr="002277A5">
              <w:rPr>
                <w:rFonts w:cs="Arial"/>
                <w:sz w:val="22"/>
                <w:szCs w:val="22"/>
              </w:rPr>
              <w:t>бүс</w:t>
            </w:r>
            <w:proofErr w:type="spellEnd"/>
            <w:r w:rsidR="00DB4416" w:rsidRPr="002277A5">
              <w:rPr>
                <w:rFonts w:cs="Arial"/>
                <w:sz w:val="22"/>
                <w:szCs w:val="22"/>
              </w:rPr>
              <w:t xml:space="preserve"> </w:t>
            </w:r>
          </w:p>
          <w:p w14:paraId="66A13963" w14:textId="6B33BBEC" w:rsidR="00DB4416" w:rsidRPr="002277A5" w:rsidRDefault="00DB4416" w:rsidP="00DB4416">
            <w:pPr>
              <w:rPr>
                <w:rFonts w:cs="Arial"/>
                <w:sz w:val="22"/>
                <w:szCs w:val="22"/>
              </w:rPr>
            </w:pPr>
            <w:r w:rsidRPr="002277A5">
              <w:rPr>
                <w:rFonts w:cs="Arial"/>
                <w:sz w:val="22"/>
                <w:szCs w:val="22"/>
              </w:rPr>
              <w:tab/>
            </w:r>
            <w:proofErr w:type="spellStart"/>
            <w:r w:rsidRPr="002277A5">
              <w:rPr>
                <w:rFonts w:cs="Arial"/>
                <w:sz w:val="22"/>
                <w:szCs w:val="22"/>
              </w:rPr>
              <w:t>Чанар</w:t>
            </w:r>
            <w:proofErr w:type="spellEnd"/>
            <w:r w:rsidRPr="002277A5">
              <w:rPr>
                <w:rFonts w:cs="Arial"/>
                <w:sz w:val="22"/>
                <w:szCs w:val="22"/>
              </w:rPr>
              <w:t xml:space="preserve">, </w:t>
            </w:r>
            <w:proofErr w:type="spellStart"/>
            <w:r w:rsidRPr="002277A5">
              <w:rPr>
                <w:rFonts w:cs="Arial"/>
                <w:sz w:val="22"/>
                <w:szCs w:val="22"/>
              </w:rPr>
              <w:t>ил</w:t>
            </w:r>
            <w:proofErr w:type="spellEnd"/>
            <w:r w:rsidRPr="002277A5">
              <w:rPr>
                <w:rFonts w:cs="Arial"/>
                <w:sz w:val="22"/>
                <w:szCs w:val="22"/>
              </w:rPr>
              <w:t xml:space="preserve"> </w:t>
            </w:r>
            <w:proofErr w:type="spellStart"/>
            <w:r w:rsidRPr="002277A5">
              <w:rPr>
                <w:rFonts w:cs="Arial"/>
                <w:sz w:val="22"/>
                <w:szCs w:val="22"/>
              </w:rPr>
              <w:t>тод</w:t>
            </w:r>
            <w:proofErr w:type="spellEnd"/>
            <w:r w:rsidRPr="002277A5">
              <w:rPr>
                <w:rFonts w:cs="Arial"/>
                <w:sz w:val="22"/>
                <w:szCs w:val="22"/>
              </w:rPr>
              <w:t xml:space="preserve"> </w:t>
            </w:r>
            <w:proofErr w:type="spellStart"/>
            <w:r w:rsidRPr="002277A5">
              <w:rPr>
                <w:rFonts w:cs="Arial"/>
                <w:sz w:val="22"/>
                <w:szCs w:val="22"/>
              </w:rPr>
              <w:t>хариуцлагатай</w:t>
            </w:r>
            <w:proofErr w:type="spellEnd"/>
            <w:r w:rsidRPr="002277A5">
              <w:rPr>
                <w:rFonts w:cs="Arial"/>
                <w:sz w:val="22"/>
                <w:szCs w:val="22"/>
              </w:rPr>
              <w:t xml:space="preserve"> </w:t>
            </w:r>
            <w:proofErr w:type="spellStart"/>
            <w:r w:rsidRPr="002277A5">
              <w:rPr>
                <w:rFonts w:cs="Arial"/>
                <w:sz w:val="22"/>
                <w:szCs w:val="22"/>
              </w:rPr>
              <w:t>байдал</w:t>
            </w:r>
            <w:proofErr w:type="spellEnd"/>
            <w:r w:rsidRPr="002277A5">
              <w:rPr>
                <w:rFonts w:cs="Arial"/>
                <w:sz w:val="22"/>
                <w:szCs w:val="22"/>
              </w:rPr>
              <w:t xml:space="preserve"> </w:t>
            </w:r>
          </w:p>
          <w:p w14:paraId="19F39683" w14:textId="24618B5C" w:rsidR="001A6007" w:rsidRPr="002277A5" w:rsidRDefault="009645C1" w:rsidP="00DB4416">
            <w:pPr>
              <w:tabs>
                <w:tab w:val="left" w:pos="1280"/>
              </w:tabs>
              <w:rPr>
                <w:rFonts w:cs="Arial"/>
                <w:bCs/>
                <w:noProof/>
                <w:sz w:val="22"/>
                <w:szCs w:val="22"/>
                <w:lang w:val="mn-MN"/>
              </w:rPr>
            </w:pPr>
            <w:r w:rsidRPr="002277A5">
              <w:rPr>
                <w:rFonts w:cs="Arial"/>
                <w:sz w:val="22"/>
                <w:szCs w:val="22"/>
                <w:lang w:val="mn-MN"/>
              </w:rPr>
              <w:t xml:space="preserve">           </w:t>
            </w:r>
            <w:proofErr w:type="spellStart"/>
            <w:r w:rsidR="00DB4416" w:rsidRPr="002277A5">
              <w:rPr>
                <w:rFonts w:cs="Arial"/>
                <w:sz w:val="22"/>
                <w:szCs w:val="22"/>
              </w:rPr>
              <w:t>Шинэ</w:t>
            </w:r>
            <w:proofErr w:type="spellEnd"/>
            <w:r w:rsidR="00DB4416" w:rsidRPr="002277A5">
              <w:rPr>
                <w:rFonts w:cs="Arial"/>
                <w:sz w:val="22"/>
                <w:szCs w:val="22"/>
              </w:rPr>
              <w:t xml:space="preserve"> </w:t>
            </w:r>
            <w:proofErr w:type="spellStart"/>
            <w:r w:rsidR="00DB4416" w:rsidRPr="002277A5">
              <w:rPr>
                <w:rFonts w:cs="Arial"/>
                <w:sz w:val="22"/>
                <w:szCs w:val="22"/>
              </w:rPr>
              <w:t>бүтээлч</w:t>
            </w:r>
            <w:proofErr w:type="spellEnd"/>
            <w:r w:rsidR="00DB4416" w:rsidRPr="002277A5">
              <w:rPr>
                <w:rFonts w:cs="Arial"/>
                <w:sz w:val="22"/>
                <w:szCs w:val="22"/>
              </w:rPr>
              <w:t xml:space="preserve"> </w:t>
            </w:r>
            <w:proofErr w:type="spellStart"/>
            <w:r w:rsidR="00DB4416" w:rsidRPr="002277A5">
              <w:rPr>
                <w:rFonts w:cs="Arial"/>
                <w:sz w:val="22"/>
                <w:szCs w:val="22"/>
              </w:rPr>
              <w:t>сэтгэлгээ</w:t>
            </w:r>
            <w:proofErr w:type="spellEnd"/>
            <w:r w:rsidR="00DB4416" w:rsidRPr="002277A5">
              <w:rPr>
                <w:rFonts w:cs="Arial"/>
                <w:sz w:val="22"/>
                <w:szCs w:val="22"/>
              </w:rPr>
              <w:br/>
            </w:r>
          </w:p>
        </w:tc>
      </w:tr>
      <w:tr w:rsidR="0091691E" w:rsidRPr="004831D3" w14:paraId="10A3F37C" w14:textId="77777777" w:rsidTr="00C10E8E">
        <w:trPr>
          <w:trHeight w:val="2669"/>
        </w:trPr>
        <w:tc>
          <w:tcPr>
            <w:tcW w:w="1226" w:type="dxa"/>
          </w:tcPr>
          <w:p w14:paraId="4275978C" w14:textId="77777777" w:rsidR="007A07E8" w:rsidRPr="002277A5" w:rsidRDefault="007A07E8" w:rsidP="009645C1">
            <w:pPr>
              <w:tabs>
                <w:tab w:val="left" w:pos="1280"/>
              </w:tabs>
              <w:rPr>
                <w:rFonts w:cs="Arial"/>
                <w:bCs/>
                <w:noProof/>
                <w:sz w:val="22"/>
                <w:szCs w:val="22"/>
                <w:lang w:val="mn-MN"/>
              </w:rPr>
            </w:pPr>
            <w:r w:rsidRPr="002277A5">
              <w:rPr>
                <w:rFonts w:cs="Arial"/>
                <w:bCs/>
                <w:noProof/>
                <w:sz w:val="22"/>
                <w:szCs w:val="22"/>
                <w:lang w:val="mn-MN"/>
              </w:rPr>
              <w:t>Стратегийн зорилго</w:t>
            </w:r>
          </w:p>
        </w:tc>
        <w:tc>
          <w:tcPr>
            <w:tcW w:w="1846" w:type="dxa"/>
          </w:tcPr>
          <w:p w14:paraId="6020A126" w14:textId="77777777" w:rsidR="007A07E8" w:rsidRPr="002277A5" w:rsidRDefault="007A07E8" w:rsidP="00EB1C3A">
            <w:pPr>
              <w:pStyle w:val="ListParagraph"/>
              <w:ind w:left="0"/>
              <w:jc w:val="both"/>
              <w:rPr>
                <w:rFonts w:cs="Arial"/>
                <w:noProof/>
                <w:sz w:val="22"/>
                <w:szCs w:val="22"/>
                <w:lang w:val="mn-MN"/>
              </w:rPr>
            </w:pPr>
            <w:r w:rsidRPr="002277A5">
              <w:rPr>
                <w:rFonts w:cs="Arial"/>
                <w:b/>
                <w:bCs/>
                <w:noProof/>
                <w:sz w:val="22"/>
                <w:szCs w:val="22"/>
                <w:lang w:val="mn-MN"/>
              </w:rPr>
              <w:t>Стратегийн зорилго 1.</w:t>
            </w:r>
          </w:p>
          <w:p w14:paraId="3443BEE9" w14:textId="58F23879" w:rsidR="007A07E8" w:rsidRPr="002277A5" w:rsidRDefault="007A07E8" w:rsidP="00EB1C3A">
            <w:pPr>
              <w:tabs>
                <w:tab w:val="left" w:pos="1280"/>
              </w:tabs>
              <w:rPr>
                <w:rFonts w:cs="Arial"/>
                <w:bCs/>
                <w:noProof/>
                <w:sz w:val="22"/>
                <w:szCs w:val="22"/>
                <w:lang w:val="mn-MN"/>
              </w:rPr>
            </w:pPr>
            <w:r w:rsidRPr="002277A5">
              <w:rPr>
                <w:rFonts w:cs="Arial"/>
                <w:noProof/>
                <w:sz w:val="22"/>
                <w:szCs w:val="22"/>
                <w:lang w:val="mn-MN"/>
              </w:rPr>
              <w:t>“Монгол наадам үндэсний спорт цогцолборын хэсэгчилсэн ерөнхий төлөвлөгөө”-г хэрэгжүүлэх ажлыг зохион б</w:t>
            </w:r>
            <w:r w:rsidR="00C10E8E">
              <w:rPr>
                <w:rFonts w:cs="Arial"/>
                <w:noProof/>
                <w:sz w:val="22"/>
                <w:szCs w:val="22"/>
                <w:lang w:val="mn-MN"/>
              </w:rPr>
              <w:t xml:space="preserve">айгуулахад </w:t>
            </w:r>
            <w:r w:rsidR="00C10E8E">
              <w:rPr>
                <w:rFonts w:cs="Arial"/>
                <w:noProof/>
                <w:sz w:val="22"/>
                <w:szCs w:val="22"/>
                <w:lang w:val="mn-MN"/>
              </w:rPr>
              <w:lastRenderedPageBreak/>
              <w:t>байгууллагын үүргийн хүрээнд идэвхтэй ажиллах</w:t>
            </w:r>
          </w:p>
        </w:tc>
        <w:tc>
          <w:tcPr>
            <w:tcW w:w="1846" w:type="dxa"/>
          </w:tcPr>
          <w:p w14:paraId="25FFBD73" w14:textId="536A4421" w:rsidR="007A07E8" w:rsidRPr="002277A5" w:rsidRDefault="007A07E8" w:rsidP="009645C1">
            <w:pPr>
              <w:tabs>
                <w:tab w:val="left" w:pos="1280"/>
              </w:tabs>
              <w:rPr>
                <w:rFonts w:cs="Arial"/>
                <w:bCs/>
                <w:noProof/>
                <w:sz w:val="22"/>
                <w:szCs w:val="22"/>
                <w:lang w:val="mn-MN"/>
              </w:rPr>
            </w:pPr>
            <w:r w:rsidRPr="002277A5">
              <w:rPr>
                <w:rFonts w:cs="Arial"/>
                <w:b/>
                <w:bCs/>
                <w:noProof/>
                <w:sz w:val="22"/>
                <w:szCs w:val="22"/>
                <w:lang w:val="mn-MN"/>
              </w:rPr>
              <w:lastRenderedPageBreak/>
              <w:t>Стратегийн зорилго 2</w:t>
            </w:r>
            <w:r w:rsidR="002277A5">
              <w:rPr>
                <w:rFonts w:cs="Arial"/>
                <w:b/>
                <w:bCs/>
                <w:noProof/>
                <w:sz w:val="22"/>
                <w:szCs w:val="22"/>
                <w:lang w:val="mn-MN"/>
              </w:rPr>
              <w:t>.</w:t>
            </w:r>
            <w:r w:rsidRPr="002277A5">
              <w:rPr>
                <w:rFonts w:cs="Arial"/>
                <w:b/>
                <w:bCs/>
                <w:noProof/>
                <w:sz w:val="22"/>
                <w:szCs w:val="22"/>
                <w:lang w:val="mn-MN"/>
              </w:rPr>
              <w:br/>
            </w:r>
            <w:r w:rsidRPr="002277A5">
              <w:rPr>
                <w:rFonts w:cs="Arial"/>
                <w:noProof/>
                <w:sz w:val="22"/>
                <w:szCs w:val="22"/>
                <w:lang w:val="mn-MN"/>
              </w:rPr>
              <w:t xml:space="preserve">Нийслэлийн иргэдэд зориулж “ </w:t>
            </w:r>
            <w:r w:rsidRPr="002277A5">
              <w:rPr>
                <w:rFonts w:cs="Arial"/>
                <w:noProof/>
                <w:sz w:val="22"/>
                <w:szCs w:val="22"/>
              </w:rPr>
              <w:t xml:space="preserve">UB RESORT </w:t>
            </w:r>
            <w:r w:rsidRPr="002277A5">
              <w:rPr>
                <w:rFonts w:cs="Arial"/>
                <w:noProof/>
                <w:sz w:val="22"/>
                <w:szCs w:val="22"/>
                <w:lang w:val="mn-MN"/>
              </w:rPr>
              <w:t>“ цанын бааз байгуулж, үйл ажиллагааг жигдрүүлнэ</w:t>
            </w:r>
            <w:r w:rsidR="002277A5">
              <w:rPr>
                <w:rFonts w:cs="Arial"/>
                <w:noProof/>
                <w:sz w:val="22"/>
                <w:szCs w:val="22"/>
                <w:lang w:val="mn-MN"/>
              </w:rPr>
              <w:t>.</w:t>
            </w:r>
          </w:p>
        </w:tc>
        <w:tc>
          <w:tcPr>
            <w:tcW w:w="1846" w:type="dxa"/>
          </w:tcPr>
          <w:p w14:paraId="16384B4C" w14:textId="4D968ABC" w:rsidR="007A07E8" w:rsidRPr="002277A5" w:rsidRDefault="007A07E8" w:rsidP="007A07E8">
            <w:pPr>
              <w:rPr>
                <w:rFonts w:cs="Arial"/>
                <w:sz w:val="22"/>
                <w:szCs w:val="22"/>
              </w:rPr>
            </w:pPr>
            <w:r w:rsidRPr="002277A5">
              <w:rPr>
                <w:rFonts w:cs="Arial"/>
                <w:b/>
                <w:bCs/>
                <w:noProof/>
                <w:sz w:val="22"/>
                <w:szCs w:val="22"/>
                <w:lang w:val="mn-MN"/>
              </w:rPr>
              <w:t>Стратегийн зорилго 3</w:t>
            </w:r>
            <w:r w:rsidR="002277A5">
              <w:rPr>
                <w:rFonts w:cs="Arial"/>
                <w:b/>
                <w:bCs/>
                <w:noProof/>
                <w:sz w:val="22"/>
                <w:szCs w:val="22"/>
                <w:lang w:val="mn-MN"/>
              </w:rPr>
              <w:t>.</w:t>
            </w:r>
            <w:r w:rsidRPr="002277A5">
              <w:rPr>
                <w:rFonts w:cs="Arial"/>
                <w:sz w:val="22"/>
                <w:szCs w:val="22"/>
                <w:lang w:val="mn-MN"/>
              </w:rPr>
              <w:br/>
            </w:r>
            <w:r w:rsidR="00C10E8E">
              <w:rPr>
                <w:rFonts w:cs="Arial"/>
                <w:sz w:val="22"/>
                <w:szCs w:val="22"/>
                <w:lang w:val="mn-MN"/>
              </w:rPr>
              <w:t>Төр хувийн хэвшлийн түншлэлийн хүрээнд о</w:t>
            </w:r>
            <w:r w:rsidRPr="002277A5">
              <w:rPr>
                <w:rFonts w:cs="Arial"/>
                <w:sz w:val="22"/>
                <w:szCs w:val="22"/>
                <w:lang w:val="mn-MN"/>
              </w:rPr>
              <w:t>рлогын бүрдүүлэлт, түүний эх үүсвэрийг өргөжүүлнэ</w:t>
            </w:r>
            <w:r w:rsidR="002277A5">
              <w:rPr>
                <w:rFonts w:cs="Arial"/>
                <w:sz w:val="22"/>
                <w:szCs w:val="22"/>
                <w:lang w:val="mn-MN"/>
              </w:rPr>
              <w:t>.</w:t>
            </w:r>
          </w:p>
          <w:p w14:paraId="5F139F38" w14:textId="77777777" w:rsidR="007A07E8" w:rsidRPr="002277A5" w:rsidRDefault="007A07E8" w:rsidP="009645C1">
            <w:pPr>
              <w:tabs>
                <w:tab w:val="left" w:pos="1280"/>
              </w:tabs>
              <w:rPr>
                <w:rFonts w:cs="Arial"/>
                <w:bCs/>
                <w:noProof/>
                <w:sz w:val="22"/>
                <w:szCs w:val="22"/>
                <w:lang w:val="mn-MN"/>
              </w:rPr>
            </w:pPr>
          </w:p>
        </w:tc>
        <w:tc>
          <w:tcPr>
            <w:tcW w:w="1759" w:type="dxa"/>
          </w:tcPr>
          <w:p w14:paraId="0ED01B43" w14:textId="41F30A80" w:rsidR="007A07E8" w:rsidRPr="002277A5" w:rsidRDefault="007A07E8" w:rsidP="009645C1">
            <w:pPr>
              <w:tabs>
                <w:tab w:val="left" w:pos="1280"/>
              </w:tabs>
              <w:rPr>
                <w:rFonts w:cs="Arial"/>
                <w:bCs/>
                <w:noProof/>
                <w:sz w:val="22"/>
                <w:szCs w:val="22"/>
                <w:lang w:val="mn-MN"/>
              </w:rPr>
            </w:pPr>
            <w:r w:rsidRPr="002277A5">
              <w:rPr>
                <w:rFonts w:cs="Arial"/>
                <w:b/>
                <w:bCs/>
                <w:noProof/>
                <w:sz w:val="22"/>
                <w:szCs w:val="22"/>
                <w:lang w:val="mn-MN"/>
              </w:rPr>
              <w:t>Стратегийн зорилго 4</w:t>
            </w:r>
            <w:r w:rsidR="002277A5">
              <w:rPr>
                <w:rFonts w:cs="Arial"/>
                <w:b/>
                <w:bCs/>
                <w:noProof/>
                <w:sz w:val="22"/>
                <w:szCs w:val="22"/>
                <w:lang w:val="mn-MN"/>
              </w:rPr>
              <w:t>.</w:t>
            </w:r>
            <w:r w:rsidRPr="002277A5">
              <w:rPr>
                <w:rFonts w:cs="Arial"/>
                <w:b/>
                <w:bCs/>
                <w:noProof/>
                <w:sz w:val="22"/>
                <w:szCs w:val="22"/>
                <w:lang w:val="mn-MN"/>
              </w:rPr>
              <w:br/>
            </w:r>
            <w:r w:rsidRPr="002277A5">
              <w:rPr>
                <w:rFonts w:cs="Arial"/>
                <w:noProof/>
                <w:sz w:val="22"/>
                <w:szCs w:val="22"/>
                <w:lang w:val="mn-MN"/>
              </w:rPr>
              <w:t>Зөв хандлага,  бүтээмж өндөртэй хүний нөөцийг бүрдүүлнэ</w:t>
            </w:r>
            <w:r w:rsidR="002277A5">
              <w:rPr>
                <w:rFonts w:cs="Arial"/>
                <w:noProof/>
                <w:sz w:val="22"/>
                <w:szCs w:val="22"/>
                <w:lang w:val="mn-MN"/>
              </w:rPr>
              <w:t>.</w:t>
            </w:r>
          </w:p>
        </w:tc>
        <w:tc>
          <w:tcPr>
            <w:tcW w:w="780" w:type="dxa"/>
          </w:tcPr>
          <w:p w14:paraId="60B28CBD" w14:textId="23E6A88B" w:rsidR="007A07E8" w:rsidRPr="002277A5" w:rsidRDefault="007A07E8" w:rsidP="009645C1">
            <w:pPr>
              <w:tabs>
                <w:tab w:val="left" w:pos="1280"/>
              </w:tabs>
              <w:rPr>
                <w:rFonts w:cs="Arial"/>
                <w:bCs/>
                <w:noProof/>
                <w:sz w:val="22"/>
                <w:szCs w:val="22"/>
                <w:lang w:val="mn-MN"/>
              </w:rPr>
            </w:pPr>
            <w:r w:rsidRPr="002277A5">
              <w:rPr>
                <w:rFonts w:cs="Arial"/>
                <w:b/>
                <w:bCs/>
                <w:noProof/>
                <w:sz w:val="22"/>
                <w:szCs w:val="22"/>
                <w:lang w:val="mn-MN"/>
              </w:rPr>
              <w:t>Стратегийн зорилго 5</w:t>
            </w:r>
            <w:r w:rsidR="002277A5">
              <w:rPr>
                <w:rFonts w:cs="Arial"/>
                <w:b/>
                <w:bCs/>
                <w:noProof/>
                <w:sz w:val="22"/>
                <w:szCs w:val="22"/>
                <w:lang w:val="mn-MN"/>
              </w:rPr>
              <w:t>.</w:t>
            </w:r>
            <w:r w:rsidRPr="002277A5">
              <w:rPr>
                <w:rFonts w:cs="Arial"/>
                <w:b/>
                <w:bCs/>
                <w:noProof/>
                <w:sz w:val="22"/>
                <w:szCs w:val="22"/>
                <w:lang w:val="mn-MN"/>
              </w:rPr>
              <w:br/>
            </w:r>
            <w:r w:rsidRPr="002277A5">
              <w:rPr>
                <w:rFonts w:cs="Arial"/>
                <w:noProof/>
                <w:sz w:val="22"/>
                <w:szCs w:val="22"/>
                <w:lang w:val="mn-MN"/>
              </w:rPr>
              <w:t>Байгууллагын дотоод үйл ажиллагаа бүрэн уялдаатай болсон байна</w:t>
            </w:r>
            <w:r w:rsidR="002277A5">
              <w:rPr>
                <w:rFonts w:cs="Arial"/>
                <w:noProof/>
                <w:sz w:val="22"/>
                <w:szCs w:val="22"/>
                <w:lang w:val="mn-MN"/>
              </w:rPr>
              <w:t>.</w:t>
            </w:r>
          </w:p>
        </w:tc>
      </w:tr>
      <w:tr w:rsidR="0091691E" w:rsidRPr="004831D3" w14:paraId="70284793" w14:textId="77777777" w:rsidTr="00C10E8E">
        <w:trPr>
          <w:trHeight w:val="1342"/>
        </w:trPr>
        <w:tc>
          <w:tcPr>
            <w:tcW w:w="1226" w:type="dxa"/>
          </w:tcPr>
          <w:p w14:paraId="7CC084F4" w14:textId="77777777" w:rsidR="007A07E8" w:rsidRPr="002277A5" w:rsidRDefault="007A07E8" w:rsidP="009645C1">
            <w:pPr>
              <w:tabs>
                <w:tab w:val="left" w:pos="1280"/>
              </w:tabs>
              <w:rPr>
                <w:rFonts w:cs="Arial"/>
                <w:bCs/>
                <w:noProof/>
                <w:sz w:val="22"/>
                <w:szCs w:val="22"/>
                <w:lang w:val="mn-MN"/>
              </w:rPr>
            </w:pPr>
            <w:r w:rsidRPr="002277A5">
              <w:rPr>
                <w:rFonts w:cs="Arial"/>
                <w:bCs/>
                <w:noProof/>
                <w:sz w:val="22"/>
                <w:szCs w:val="22"/>
                <w:lang w:val="mn-MN"/>
              </w:rPr>
              <w:t>Стратеги</w:t>
            </w:r>
          </w:p>
        </w:tc>
        <w:tc>
          <w:tcPr>
            <w:tcW w:w="1846" w:type="dxa"/>
          </w:tcPr>
          <w:p w14:paraId="00B98B97" w14:textId="4D458596" w:rsidR="007A07E8" w:rsidRPr="002277A5" w:rsidRDefault="005E653A" w:rsidP="009645C1">
            <w:pPr>
              <w:tabs>
                <w:tab w:val="left" w:pos="1280"/>
              </w:tabs>
              <w:rPr>
                <w:rFonts w:cs="Arial"/>
                <w:bCs/>
                <w:noProof/>
                <w:sz w:val="22"/>
                <w:szCs w:val="22"/>
                <w:lang w:val="mn-MN"/>
              </w:rPr>
            </w:pPr>
            <w:r w:rsidRPr="002277A5">
              <w:rPr>
                <w:rFonts w:cs="Arial"/>
                <w:noProof/>
                <w:sz w:val="22"/>
                <w:szCs w:val="22"/>
                <w:lang w:val="mn-MN"/>
              </w:rPr>
              <w:t>Оролцогч талуудын хамтын ажиллагаа, мэдээллийн урсгалыг сайжруулах</w:t>
            </w:r>
          </w:p>
        </w:tc>
        <w:tc>
          <w:tcPr>
            <w:tcW w:w="1846" w:type="dxa"/>
          </w:tcPr>
          <w:p w14:paraId="692CD893" w14:textId="40F00AA8" w:rsidR="007A07E8" w:rsidRPr="002277A5" w:rsidRDefault="005E653A" w:rsidP="009645C1">
            <w:pPr>
              <w:tabs>
                <w:tab w:val="left" w:pos="1280"/>
              </w:tabs>
              <w:rPr>
                <w:rFonts w:cs="Arial"/>
                <w:bCs/>
                <w:noProof/>
                <w:sz w:val="22"/>
                <w:szCs w:val="22"/>
                <w:lang w:val="mn-MN"/>
              </w:rPr>
            </w:pPr>
            <w:r w:rsidRPr="002277A5">
              <w:rPr>
                <w:rFonts w:cs="Arial"/>
                <w:noProof/>
                <w:sz w:val="22"/>
                <w:szCs w:val="22"/>
                <w:lang w:val="mn-MN"/>
              </w:rPr>
              <w:t>Иргэдэд хүртээмжтэй үйлчилгээ бий болгох</w:t>
            </w:r>
          </w:p>
        </w:tc>
        <w:tc>
          <w:tcPr>
            <w:tcW w:w="1846" w:type="dxa"/>
          </w:tcPr>
          <w:p w14:paraId="787D6C7F" w14:textId="7E97D7A5" w:rsidR="007A07E8" w:rsidRPr="002277A5" w:rsidRDefault="005E653A" w:rsidP="009645C1">
            <w:pPr>
              <w:tabs>
                <w:tab w:val="left" w:pos="1280"/>
              </w:tabs>
              <w:rPr>
                <w:rFonts w:cs="Arial"/>
                <w:bCs/>
                <w:noProof/>
                <w:sz w:val="22"/>
                <w:szCs w:val="22"/>
                <w:lang w:val="mn-MN"/>
              </w:rPr>
            </w:pPr>
            <w:r w:rsidRPr="002277A5">
              <w:rPr>
                <w:rFonts w:cs="Arial"/>
                <w:noProof/>
                <w:sz w:val="22"/>
                <w:szCs w:val="22"/>
                <w:lang w:val="mn-MN"/>
              </w:rPr>
              <w:t>Мэдээллийн дэвшилтэт технологид тулгуурлах</w:t>
            </w:r>
          </w:p>
        </w:tc>
        <w:tc>
          <w:tcPr>
            <w:tcW w:w="1759" w:type="dxa"/>
          </w:tcPr>
          <w:p w14:paraId="7EB83B6B" w14:textId="38E4B5FB" w:rsidR="007A07E8" w:rsidRPr="002277A5" w:rsidRDefault="005E653A" w:rsidP="009645C1">
            <w:pPr>
              <w:tabs>
                <w:tab w:val="left" w:pos="1280"/>
              </w:tabs>
              <w:rPr>
                <w:rFonts w:cs="Arial"/>
                <w:bCs/>
                <w:noProof/>
                <w:sz w:val="22"/>
                <w:szCs w:val="22"/>
                <w:lang w:val="mn-MN"/>
              </w:rPr>
            </w:pPr>
            <w:r w:rsidRPr="002277A5">
              <w:rPr>
                <w:rFonts w:cs="Arial"/>
                <w:noProof/>
                <w:sz w:val="22"/>
                <w:szCs w:val="22"/>
                <w:lang w:val="mn-MN"/>
              </w:rPr>
              <w:t>Мэдлэг, ур чадвар, хандлагыг сайжруулах</w:t>
            </w:r>
          </w:p>
        </w:tc>
        <w:tc>
          <w:tcPr>
            <w:tcW w:w="780" w:type="dxa"/>
          </w:tcPr>
          <w:p w14:paraId="7CCC7EAA" w14:textId="5488F9AB" w:rsidR="007A07E8" w:rsidRPr="002277A5" w:rsidRDefault="005E653A" w:rsidP="009645C1">
            <w:pPr>
              <w:tabs>
                <w:tab w:val="left" w:pos="1280"/>
              </w:tabs>
              <w:rPr>
                <w:rFonts w:cs="Arial"/>
                <w:bCs/>
                <w:noProof/>
                <w:sz w:val="22"/>
                <w:szCs w:val="22"/>
                <w:lang w:val="mn-MN"/>
              </w:rPr>
            </w:pPr>
            <w:r w:rsidRPr="002277A5">
              <w:rPr>
                <w:rFonts w:cs="Arial"/>
                <w:noProof/>
                <w:sz w:val="22"/>
                <w:szCs w:val="22"/>
                <w:lang w:val="mn-MN"/>
              </w:rPr>
              <w:t>Хамтын ажиллагааг сайжруулах</w:t>
            </w:r>
          </w:p>
        </w:tc>
      </w:tr>
      <w:tr w:rsidR="0091691E" w:rsidRPr="004831D3" w14:paraId="48612108" w14:textId="77777777" w:rsidTr="00C10E8E">
        <w:trPr>
          <w:trHeight w:val="1717"/>
        </w:trPr>
        <w:tc>
          <w:tcPr>
            <w:tcW w:w="1226" w:type="dxa"/>
          </w:tcPr>
          <w:p w14:paraId="544EBDC6"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 xml:space="preserve">Стратегийн зорилт </w:t>
            </w:r>
          </w:p>
        </w:tc>
        <w:tc>
          <w:tcPr>
            <w:tcW w:w="1846" w:type="dxa"/>
          </w:tcPr>
          <w:p w14:paraId="6BD33A01" w14:textId="75917756" w:rsidR="00F13FDA" w:rsidRPr="002277A5" w:rsidRDefault="00F13FDA" w:rsidP="00F13FDA">
            <w:pPr>
              <w:tabs>
                <w:tab w:val="left" w:pos="1280"/>
              </w:tabs>
              <w:rPr>
                <w:rFonts w:cs="Arial"/>
                <w:bCs/>
                <w:noProof/>
                <w:sz w:val="22"/>
                <w:szCs w:val="22"/>
                <w:lang w:val="mn-MN"/>
              </w:rPr>
            </w:pPr>
            <w:r w:rsidRPr="002277A5">
              <w:rPr>
                <w:rFonts w:cs="Arial"/>
                <w:noProof/>
                <w:sz w:val="22"/>
                <w:szCs w:val="22"/>
                <w:lang w:val="mn-MN"/>
              </w:rPr>
              <w:t>1.1.Хэсэгчилсэн Ерөнхий төлөвлөгөөнд тусгагдсан цахилгаан хангамж, цэвэр ус хангамж, ариутгах татуургын төсвийг Улс, нийслэлийн төсөвт суулгуулахаар саналаа хүргүүлнэ.</w:t>
            </w:r>
          </w:p>
        </w:tc>
        <w:tc>
          <w:tcPr>
            <w:tcW w:w="1846" w:type="dxa"/>
          </w:tcPr>
          <w:p w14:paraId="215D13DB" w14:textId="77777777" w:rsidR="00F13FDA" w:rsidRPr="002277A5" w:rsidRDefault="00F13FDA" w:rsidP="00F13FDA">
            <w:pPr>
              <w:tabs>
                <w:tab w:val="left" w:pos="1280"/>
              </w:tabs>
              <w:rPr>
                <w:rFonts w:cs="Arial"/>
                <w:noProof/>
                <w:sz w:val="22"/>
                <w:szCs w:val="22"/>
                <w:lang w:val="mn-MN"/>
              </w:rPr>
            </w:pPr>
            <w:r w:rsidRPr="002277A5">
              <w:rPr>
                <w:rFonts w:cs="Arial"/>
                <w:noProof/>
                <w:sz w:val="22"/>
                <w:szCs w:val="22"/>
                <w:lang w:val="mn-MN"/>
              </w:rPr>
              <w:t>2.1.Цанын бааз байгуулах бэлтгэл ажлыг хангана.</w:t>
            </w:r>
          </w:p>
          <w:p w14:paraId="17CE08DE" w14:textId="5E42500D" w:rsidR="00F13FDA" w:rsidRPr="002277A5" w:rsidRDefault="00F13FDA" w:rsidP="00F13FDA">
            <w:pPr>
              <w:tabs>
                <w:tab w:val="left" w:pos="1280"/>
              </w:tabs>
              <w:rPr>
                <w:rFonts w:cs="Arial"/>
                <w:noProof/>
                <w:sz w:val="22"/>
                <w:szCs w:val="22"/>
                <w:lang w:val="mn-MN"/>
              </w:rPr>
            </w:pPr>
            <w:r w:rsidRPr="002277A5">
              <w:rPr>
                <w:rFonts w:cs="Arial"/>
                <w:noProof/>
                <w:sz w:val="22"/>
                <w:szCs w:val="22"/>
                <w:lang w:val="mn-MN"/>
              </w:rPr>
              <w:t>2.2.Цас үйлдвэрлэх машин худалдан авах хөрөнгийн асуудлыг шийдвэрлүүлэх санал хүргүүлнэ</w:t>
            </w:r>
          </w:p>
          <w:p w14:paraId="216539D7" w14:textId="5636E990" w:rsidR="00F13FDA" w:rsidRPr="002277A5" w:rsidRDefault="00F13FDA" w:rsidP="00F13FDA">
            <w:pPr>
              <w:tabs>
                <w:tab w:val="left" w:pos="1280"/>
              </w:tabs>
              <w:rPr>
                <w:rFonts w:cs="Arial"/>
                <w:bCs/>
                <w:noProof/>
                <w:sz w:val="22"/>
                <w:szCs w:val="22"/>
                <w:lang w:val="mn-MN"/>
              </w:rPr>
            </w:pPr>
            <w:r w:rsidRPr="002277A5">
              <w:rPr>
                <w:rFonts w:cs="Arial"/>
                <w:noProof/>
                <w:sz w:val="22"/>
                <w:szCs w:val="22"/>
              </w:rPr>
              <w:t>2</w:t>
            </w:r>
            <w:r w:rsidRPr="002277A5">
              <w:rPr>
                <w:rFonts w:cs="Arial"/>
                <w:noProof/>
                <w:sz w:val="22"/>
                <w:szCs w:val="22"/>
                <w:lang w:val="mn-MN"/>
              </w:rPr>
              <w:t>.3.Цанын баазын үйл ажиллагааг эхлүүлж, жигдрүүлсэн байна.</w:t>
            </w:r>
          </w:p>
        </w:tc>
        <w:tc>
          <w:tcPr>
            <w:tcW w:w="1846" w:type="dxa"/>
          </w:tcPr>
          <w:p w14:paraId="69BFFBF1"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3.1.Байгууллагын зар сурталчилгааг сайжруулах, сувгийн тоог нэмэгдүүлнэ.</w:t>
            </w:r>
          </w:p>
          <w:p w14:paraId="05312B0A"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 xml:space="preserve">3.2.Хамтран ажиллах байгууллага, иргэдийн тоог нэмэгдүүлэх </w:t>
            </w:r>
          </w:p>
          <w:p w14:paraId="4368C226" w14:textId="4A4CD3FB"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3.4.Шинэ эвент арга хэмжээ, бүтээгдэхүүн, үйлчилгээг нэвтрүүлэх</w:t>
            </w:r>
          </w:p>
        </w:tc>
        <w:tc>
          <w:tcPr>
            <w:tcW w:w="1759" w:type="dxa"/>
          </w:tcPr>
          <w:p w14:paraId="59CE3B73" w14:textId="77777777" w:rsidR="0091691E" w:rsidRPr="002277A5" w:rsidRDefault="00F13FDA" w:rsidP="00F13FDA">
            <w:pPr>
              <w:tabs>
                <w:tab w:val="left" w:pos="1280"/>
              </w:tabs>
              <w:rPr>
                <w:rFonts w:cs="Arial"/>
                <w:noProof/>
                <w:sz w:val="22"/>
                <w:szCs w:val="22"/>
                <w:lang w:val="mn-MN"/>
              </w:rPr>
            </w:pPr>
            <w:r w:rsidRPr="002277A5">
              <w:rPr>
                <w:rFonts w:cs="Arial"/>
                <w:noProof/>
                <w:sz w:val="22"/>
                <w:szCs w:val="22"/>
                <w:lang w:val="mn-MN"/>
              </w:rPr>
              <w:t>4.1.Ажилтнуудын ажлын байрны шинжилгээ, албан тушаалын тодорхойлолтыг стратеги төлөвлөгөөнд үндэслэн боловсронгуй болгоно.</w:t>
            </w:r>
          </w:p>
          <w:p w14:paraId="73064561" w14:textId="52A08CCE" w:rsidR="0091691E" w:rsidRPr="002277A5" w:rsidRDefault="005E653A" w:rsidP="00F13FDA">
            <w:pPr>
              <w:tabs>
                <w:tab w:val="left" w:pos="1280"/>
              </w:tabs>
              <w:rPr>
                <w:rFonts w:cs="Arial"/>
                <w:noProof/>
                <w:sz w:val="22"/>
                <w:szCs w:val="22"/>
                <w:lang w:val="mn-MN"/>
              </w:rPr>
            </w:pPr>
            <w:r w:rsidRPr="002277A5">
              <w:rPr>
                <w:rFonts w:cs="Arial"/>
                <w:noProof/>
                <w:sz w:val="22"/>
                <w:szCs w:val="22"/>
                <w:lang w:val="mn-MN"/>
              </w:rPr>
              <w:t xml:space="preserve"> </w:t>
            </w:r>
            <w:r w:rsidR="0091691E" w:rsidRPr="002277A5">
              <w:rPr>
                <w:rFonts w:cs="Arial"/>
                <w:noProof/>
                <w:sz w:val="22"/>
                <w:szCs w:val="22"/>
                <w:lang w:val="mn-MN"/>
              </w:rPr>
              <w:t>4.2.Зөв хандлага, бүтээмж өндөртэй ажилтнуудыг ажилд авах, сонгон шалгаруулах бүрэн чадамжтай болно.</w:t>
            </w:r>
          </w:p>
          <w:p w14:paraId="24ED0BDD" w14:textId="12C036E2" w:rsidR="00F13FDA" w:rsidRPr="002277A5" w:rsidRDefault="0091691E" w:rsidP="00F13FDA">
            <w:pPr>
              <w:tabs>
                <w:tab w:val="left" w:pos="1280"/>
              </w:tabs>
              <w:rPr>
                <w:rFonts w:cs="Arial"/>
                <w:bCs/>
                <w:noProof/>
                <w:sz w:val="22"/>
                <w:szCs w:val="22"/>
                <w:lang w:val="mn-MN"/>
              </w:rPr>
            </w:pPr>
            <w:r w:rsidRPr="002277A5">
              <w:rPr>
                <w:rFonts w:cs="Arial"/>
                <w:noProof/>
                <w:sz w:val="22"/>
                <w:szCs w:val="22"/>
                <w:lang w:val="mn-MN"/>
              </w:rPr>
              <w:t>4.3.Байгууллагын стратегийг хэрэгжүүлэхэд шаардлагатай мэдлэг, ур чадварт албан хаагчдыг сургаж хөгжүүлнэ.</w:t>
            </w:r>
          </w:p>
        </w:tc>
        <w:tc>
          <w:tcPr>
            <w:tcW w:w="780" w:type="dxa"/>
          </w:tcPr>
          <w:p w14:paraId="743A278D"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5.1.Байгууллагын чиг үүрэг, бүтцийн уялдааг оновчтой болгоно.</w:t>
            </w:r>
          </w:p>
          <w:p w14:paraId="760C4D9F"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5.2.Байгууллага, ажилтны гүйцэтгэлийн төлөвлөгөөний уялдааг бүрэн хангана.</w:t>
            </w:r>
          </w:p>
          <w:p w14:paraId="34ECF1E1" w14:textId="510AC146"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5.3.Байгууллагын хамтач соёлыг төлөвшүүлнэ.</w:t>
            </w:r>
          </w:p>
        </w:tc>
      </w:tr>
      <w:tr w:rsidR="0091691E" w:rsidRPr="004831D3" w14:paraId="6978EC1C" w14:textId="77777777" w:rsidTr="00C10E8E">
        <w:trPr>
          <w:trHeight w:val="1305"/>
        </w:trPr>
        <w:tc>
          <w:tcPr>
            <w:tcW w:w="1226" w:type="dxa"/>
          </w:tcPr>
          <w:p w14:paraId="513D177E" w14:textId="77777777" w:rsidR="00F13FDA" w:rsidRPr="002277A5" w:rsidRDefault="00F13FDA" w:rsidP="00F13FDA">
            <w:pPr>
              <w:tabs>
                <w:tab w:val="left" w:pos="1280"/>
              </w:tabs>
              <w:rPr>
                <w:rFonts w:cs="Arial"/>
                <w:bCs/>
                <w:noProof/>
                <w:sz w:val="22"/>
                <w:szCs w:val="22"/>
                <w:lang w:val="mn-MN"/>
              </w:rPr>
            </w:pPr>
            <w:r w:rsidRPr="002277A5">
              <w:rPr>
                <w:rFonts w:cs="Arial"/>
                <w:bCs/>
                <w:noProof/>
                <w:sz w:val="22"/>
                <w:szCs w:val="22"/>
                <w:lang w:val="mn-MN"/>
              </w:rPr>
              <w:t xml:space="preserve">Хариуцах нэгж </w:t>
            </w:r>
          </w:p>
        </w:tc>
        <w:tc>
          <w:tcPr>
            <w:tcW w:w="1846" w:type="dxa"/>
          </w:tcPr>
          <w:p w14:paraId="2FBB2E5E" w14:textId="1576332D" w:rsidR="00F13FDA" w:rsidRPr="002277A5" w:rsidRDefault="0091691E" w:rsidP="00F13FDA">
            <w:pPr>
              <w:tabs>
                <w:tab w:val="left" w:pos="1280"/>
              </w:tabs>
              <w:rPr>
                <w:rFonts w:cs="Arial"/>
                <w:bCs/>
                <w:noProof/>
                <w:sz w:val="22"/>
                <w:szCs w:val="22"/>
                <w:lang w:val="mn-MN"/>
              </w:rPr>
            </w:pPr>
            <w:r w:rsidRPr="002277A5">
              <w:rPr>
                <w:rFonts w:cs="Arial"/>
                <w:bCs/>
                <w:noProof/>
                <w:sz w:val="22"/>
                <w:szCs w:val="22"/>
                <w:lang w:val="mn-MN"/>
              </w:rPr>
              <w:t>Захиргаа удирдлагын  алба</w:t>
            </w:r>
            <w:r w:rsidRPr="002277A5">
              <w:rPr>
                <w:rFonts w:cs="Arial"/>
                <w:bCs/>
                <w:noProof/>
                <w:sz w:val="22"/>
                <w:szCs w:val="22"/>
                <w:lang w:val="mn-MN"/>
              </w:rPr>
              <w:br/>
              <w:t>Маркетинг,хамтын ажиллагааны алба</w:t>
            </w:r>
          </w:p>
        </w:tc>
        <w:tc>
          <w:tcPr>
            <w:tcW w:w="1846" w:type="dxa"/>
          </w:tcPr>
          <w:p w14:paraId="3BD431CF" w14:textId="495F8CBD" w:rsidR="0091691E" w:rsidRPr="002277A5" w:rsidRDefault="00F13FDA" w:rsidP="0091691E">
            <w:pPr>
              <w:tabs>
                <w:tab w:val="left" w:pos="1280"/>
              </w:tabs>
              <w:rPr>
                <w:rFonts w:cs="Arial"/>
                <w:noProof/>
                <w:sz w:val="22"/>
                <w:szCs w:val="22"/>
                <w:lang w:val="mn-MN"/>
              </w:rPr>
            </w:pPr>
            <w:r w:rsidRPr="002277A5">
              <w:rPr>
                <w:rFonts w:cs="Arial"/>
                <w:noProof/>
                <w:sz w:val="22"/>
                <w:szCs w:val="22"/>
                <w:lang w:val="mn-MN"/>
              </w:rPr>
              <w:t xml:space="preserve"> </w:t>
            </w:r>
            <w:r w:rsidR="0091691E" w:rsidRPr="002277A5">
              <w:rPr>
                <w:rFonts w:cs="Arial"/>
                <w:noProof/>
                <w:sz w:val="22"/>
                <w:szCs w:val="22"/>
                <w:lang w:val="mn-MN"/>
              </w:rPr>
              <w:t>Захиргаа удирдлагын  алба</w:t>
            </w:r>
          </w:p>
          <w:p w14:paraId="3AEE8DB6" w14:textId="72ABF193" w:rsidR="00F13FDA" w:rsidRPr="002277A5" w:rsidRDefault="0091691E" w:rsidP="0091691E">
            <w:pPr>
              <w:tabs>
                <w:tab w:val="left" w:pos="1280"/>
              </w:tabs>
              <w:rPr>
                <w:rFonts w:cs="Arial"/>
                <w:bCs/>
                <w:noProof/>
                <w:sz w:val="22"/>
                <w:szCs w:val="22"/>
                <w:lang w:val="mn-MN"/>
              </w:rPr>
            </w:pPr>
            <w:r w:rsidRPr="002277A5">
              <w:rPr>
                <w:rFonts w:cs="Arial"/>
                <w:noProof/>
                <w:sz w:val="22"/>
                <w:szCs w:val="22"/>
                <w:lang w:val="mn-MN"/>
              </w:rPr>
              <w:t>Маркетинг,хамтын ажиллагааны алба</w:t>
            </w:r>
            <w:r w:rsidRPr="002277A5">
              <w:rPr>
                <w:rFonts w:cs="Arial"/>
                <w:noProof/>
                <w:sz w:val="22"/>
                <w:szCs w:val="22"/>
                <w:lang w:val="mn-MN"/>
              </w:rPr>
              <w:br/>
            </w:r>
            <w:r w:rsidRPr="002277A5">
              <w:rPr>
                <w:rFonts w:cs="Arial"/>
                <w:bCs/>
                <w:noProof/>
                <w:sz w:val="22"/>
                <w:szCs w:val="22"/>
                <w:lang w:val="mn-MN"/>
              </w:rPr>
              <w:lastRenderedPageBreak/>
              <w:t>Тохижилт, бүтээн байгуулалтын алба</w:t>
            </w:r>
          </w:p>
        </w:tc>
        <w:tc>
          <w:tcPr>
            <w:tcW w:w="1846" w:type="dxa"/>
          </w:tcPr>
          <w:p w14:paraId="6CBF567B" w14:textId="4F4C71DD" w:rsidR="00F13FDA" w:rsidRPr="002277A5" w:rsidRDefault="0091691E" w:rsidP="00F13FDA">
            <w:pPr>
              <w:tabs>
                <w:tab w:val="left" w:pos="1280"/>
              </w:tabs>
              <w:rPr>
                <w:rFonts w:cs="Arial"/>
                <w:bCs/>
                <w:noProof/>
                <w:sz w:val="22"/>
                <w:szCs w:val="22"/>
                <w:lang w:val="mn-MN"/>
              </w:rPr>
            </w:pPr>
            <w:r w:rsidRPr="002277A5">
              <w:rPr>
                <w:rFonts w:cs="Arial"/>
                <w:noProof/>
                <w:sz w:val="22"/>
                <w:szCs w:val="22"/>
                <w:lang w:val="mn-MN"/>
              </w:rPr>
              <w:lastRenderedPageBreak/>
              <w:t>Маркетинг,хамтын ажиллагааны алба</w:t>
            </w:r>
            <w:r w:rsidRPr="002277A5">
              <w:rPr>
                <w:rFonts w:cs="Arial"/>
                <w:noProof/>
                <w:sz w:val="22"/>
                <w:szCs w:val="22"/>
                <w:lang w:val="mn-MN"/>
              </w:rPr>
              <w:br/>
            </w:r>
            <w:r w:rsidRPr="002277A5">
              <w:rPr>
                <w:rFonts w:cs="Arial"/>
                <w:bCs/>
                <w:noProof/>
                <w:sz w:val="22"/>
                <w:szCs w:val="22"/>
                <w:lang w:val="mn-MN"/>
              </w:rPr>
              <w:t xml:space="preserve">Санхүү, хөрөнгө </w:t>
            </w:r>
            <w:r w:rsidRPr="002277A5">
              <w:rPr>
                <w:rFonts w:cs="Arial"/>
                <w:bCs/>
                <w:noProof/>
                <w:sz w:val="22"/>
                <w:szCs w:val="22"/>
                <w:lang w:val="mn-MN"/>
              </w:rPr>
              <w:lastRenderedPageBreak/>
              <w:t>оруулалтын  алба</w:t>
            </w:r>
          </w:p>
        </w:tc>
        <w:tc>
          <w:tcPr>
            <w:tcW w:w="1759" w:type="dxa"/>
          </w:tcPr>
          <w:p w14:paraId="7C8BD2F7" w14:textId="77777777" w:rsidR="0091691E" w:rsidRPr="002277A5" w:rsidRDefault="0091691E" w:rsidP="0091691E">
            <w:pPr>
              <w:tabs>
                <w:tab w:val="left" w:pos="1280"/>
              </w:tabs>
              <w:rPr>
                <w:rFonts w:cs="Arial"/>
                <w:noProof/>
                <w:sz w:val="22"/>
                <w:szCs w:val="22"/>
                <w:lang w:val="mn-MN"/>
              </w:rPr>
            </w:pPr>
            <w:r w:rsidRPr="002277A5">
              <w:rPr>
                <w:rFonts w:cs="Arial"/>
                <w:noProof/>
                <w:sz w:val="22"/>
                <w:szCs w:val="22"/>
                <w:lang w:val="mn-MN"/>
              </w:rPr>
              <w:lastRenderedPageBreak/>
              <w:t>Захиргаа удирдлагын  алба</w:t>
            </w:r>
          </w:p>
          <w:p w14:paraId="0365A4F3" w14:textId="6E8B6000" w:rsidR="00F13FDA" w:rsidRPr="002277A5" w:rsidRDefault="00F13FDA" w:rsidP="00F13FDA">
            <w:pPr>
              <w:tabs>
                <w:tab w:val="left" w:pos="1280"/>
              </w:tabs>
              <w:rPr>
                <w:rFonts w:cs="Arial"/>
                <w:bCs/>
                <w:noProof/>
                <w:sz w:val="22"/>
                <w:szCs w:val="22"/>
                <w:lang w:val="mn-MN"/>
              </w:rPr>
            </w:pPr>
          </w:p>
        </w:tc>
        <w:tc>
          <w:tcPr>
            <w:tcW w:w="780" w:type="dxa"/>
          </w:tcPr>
          <w:p w14:paraId="0DB69100" w14:textId="77777777" w:rsidR="0091691E" w:rsidRPr="002277A5" w:rsidRDefault="0091691E" w:rsidP="0091691E">
            <w:pPr>
              <w:tabs>
                <w:tab w:val="left" w:pos="1280"/>
              </w:tabs>
              <w:rPr>
                <w:rFonts w:cs="Arial"/>
                <w:noProof/>
                <w:sz w:val="22"/>
                <w:szCs w:val="22"/>
                <w:lang w:val="mn-MN"/>
              </w:rPr>
            </w:pPr>
            <w:r w:rsidRPr="002277A5">
              <w:rPr>
                <w:rFonts w:cs="Arial"/>
                <w:noProof/>
                <w:sz w:val="22"/>
                <w:szCs w:val="22"/>
                <w:lang w:val="mn-MN"/>
              </w:rPr>
              <w:t>Захиргаа удирдлагын  алба</w:t>
            </w:r>
          </w:p>
          <w:p w14:paraId="6D759FEB" w14:textId="77777777" w:rsidR="00F13FDA" w:rsidRPr="002277A5" w:rsidRDefault="00F13FDA" w:rsidP="00F13FDA">
            <w:pPr>
              <w:tabs>
                <w:tab w:val="left" w:pos="1280"/>
              </w:tabs>
              <w:rPr>
                <w:rFonts w:cs="Arial"/>
                <w:bCs/>
                <w:noProof/>
                <w:sz w:val="22"/>
                <w:szCs w:val="22"/>
                <w:lang w:val="mn-MN"/>
              </w:rPr>
            </w:pPr>
          </w:p>
        </w:tc>
      </w:tr>
    </w:tbl>
    <w:p w14:paraId="5F06DA71" w14:textId="77777777" w:rsidR="001A6007" w:rsidRPr="004831D3" w:rsidRDefault="001A6007" w:rsidP="001A6007">
      <w:pPr>
        <w:tabs>
          <w:tab w:val="left" w:pos="1280"/>
        </w:tabs>
        <w:rPr>
          <w:rFonts w:cs="Arial"/>
          <w:bCs/>
          <w:noProof/>
          <w:sz w:val="24"/>
          <w:szCs w:val="24"/>
          <w:lang w:val="mn-MN"/>
        </w:rPr>
      </w:pPr>
    </w:p>
    <w:p w14:paraId="24F70CF3" w14:textId="77777777" w:rsidR="001A6007" w:rsidRPr="004831D3" w:rsidRDefault="001A6007" w:rsidP="001A6007">
      <w:pPr>
        <w:tabs>
          <w:tab w:val="left" w:pos="1280"/>
        </w:tabs>
        <w:jc w:val="center"/>
        <w:rPr>
          <w:rFonts w:cs="Arial"/>
          <w:noProof/>
          <w:sz w:val="24"/>
          <w:szCs w:val="24"/>
          <w:lang w:val="mn-MN"/>
        </w:rPr>
      </w:pPr>
    </w:p>
    <w:p w14:paraId="34B88F55" w14:textId="77777777" w:rsidR="001A6007" w:rsidRPr="004831D3" w:rsidRDefault="001A6007" w:rsidP="001A6007">
      <w:pPr>
        <w:tabs>
          <w:tab w:val="left" w:pos="1280"/>
        </w:tabs>
        <w:jc w:val="center"/>
        <w:rPr>
          <w:rFonts w:cs="Arial"/>
          <w:noProof/>
          <w:sz w:val="24"/>
          <w:szCs w:val="24"/>
          <w:lang w:val="mn-MN"/>
        </w:rPr>
      </w:pPr>
    </w:p>
    <w:p w14:paraId="0E20BBF7" w14:textId="3640275F" w:rsidR="001A6007" w:rsidRPr="00EB1C3A" w:rsidRDefault="001A6007" w:rsidP="00EB1C3A">
      <w:pPr>
        <w:snapToGrid w:val="0"/>
        <w:jc w:val="both"/>
        <w:rPr>
          <w:rFonts w:cs="Arial"/>
          <w:b/>
          <w:bCs/>
          <w:iCs/>
          <w:noProof/>
          <w:sz w:val="24"/>
          <w:szCs w:val="24"/>
          <w:lang w:val="mn-MN"/>
        </w:rPr>
      </w:pPr>
      <w:r w:rsidRPr="00EB1C3A">
        <w:rPr>
          <w:rFonts w:cs="Arial"/>
          <w:b/>
          <w:bCs/>
          <w:iCs/>
          <w:noProof/>
          <w:sz w:val="24"/>
          <w:szCs w:val="24"/>
          <w:lang w:val="mn-MN"/>
        </w:rPr>
        <w:t xml:space="preserve">              </w:t>
      </w:r>
    </w:p>
    <w:p w14:paraId="18D7B4AC" w14:textId="77777777" w:rsidR="001A6007" w:rsidRPr="004831D3" w:rsidRDefault="001A6007" w:rsidP="001A6007">
      <w:pPr>
        <w:rPr>
          <w:rFonts w:cs="Arial"/>
          <w:noProof/>
          <w:sz w:val="24"/>
          <w:szCs w:val="24"/>
          <w:lang w:val="mn-MN"/>
        </w:rPr>
      </w:pPr>
    </w:p>
    <w:p w14:paraId="56D57F6A" w14:textId="77777777" w:rsidR="00B51A6A" w:rsidRDefault="00B51A6A">
      <w:pPr>
        <w:rPr>
          <w:noProof/>
        </w:rPr>
      </w:pPr>
      <w:r>
        <w:rPr>
          <w:noProof/>
          <w:lang w:val="mn-MN"/>
        </w:rPr>
        <w:t>\</w:t>
      </w:r>
    </w:p>
    <w:p w14:paraId="74AB4D70" w14:textId="1C02460C" w:rsidR="00155E97" w:rsidRDefault="00B51A6A">
      <w:bookmarkStart w:id="2" w:name="_GoBack"/>
      <w:r w:rsidRPr="00B51A6A">
        <w:rPr>
          <w:noProof/>
        </w:rPr>
        <w:drawing>
          <wp:inline distT="0" distB="0" distL="0" distR="0" wp14:anchorId="50D99E34" wp14:editId="3D541453">
            <wp:extent cx="4320540" cy="1783137"/>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000" r="27168" b="51845"/>
                    <a:stretch/>
                  </pic:blipFill>
                  <pic:spPr bwMode="auto">
                    <a:xfrm>
                      <a:off x="0" y="0"/>
                      <a:ext cx="4322388" cy="1783900"/>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sectPr w:rsidR="00155E97" w:rsidSect="00406A2D">
      <w:headerReference w:type="default" r:id="rId15"/>
      <w:footerReference w:type="default" r:id="rId16"/>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60067" w14:textId="77777777" w:rsidR="0071780D" w:rsidRDefault="0071780D" w:rsidP="001A6007">
      <w:pPr>
        <w:spacing w:after="0" w:line="240" w:lineRule="auto"/>
      </w:pPr>
      <w:r>
        <w:separator/>
      </w:r>
    </w:p>
  </w:endnote>
  <w:endnote w:type="continuationSeparator" w:id="0">
    <w:p w14:paraId="63F0A130" w14:textId="77777777" w:rsidR="0071780D" w:rsidRDefault="0071780D" w:rsidP="001A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on">
    <w:altName w:val="Times New Roman"/>
    <w:charset w:val="00"/>
    <w:family w:val="roman"/>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Lucida Grande CY">
    <w:altName w:val="Segoe UI"/>
    <w:charset w:val="59"/>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C647C" w14:textId="77777777" w:rsidR="00B51A6A" w:rsidRDefault="00B51A6A" w:rsidP="009645C1">
    <w:pPr>
      <w:pStyle w:val="Footer"/>
      <w:ind w:left="720"/>
      <w:jc w:val="center"/>
    </w:pPr>
  </w:p>
  <w:p w14:paraId="7377A8A8" w14:textId="77777777" w:rsidR="00B51A6A" w:rsidRDefault="00B51A6A" w:rsidP="009645C1">
    <w:pPr>
      <w:pStyle w:val="Footer"/>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1C4E" w14:textId="77777777" w:rsidR="00B51A6A" w:rsidRDefault="00B51A6A" w:rsidP="009645C1">
    <w:pPr>
      <w:pStyle w:val="Foote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FBC08" w14:textId="77777777" w:rsidR="0071780D" w:rsidRDefault="0071780D" w:rsidP="001A6007">
      <w:pPr>
        <w:spacing w:after="0" w:line="240" w:lineRule="auto"/>
      </w:pPr>
      <w:r>
        <w:separator/>
      </w:r>
    </w:p>
  </w:footnote>
  <w:footnote w:type="continuationSeparator" w:id="0">
    <w:p w14:paraId="445A09C3" w14:textId="77777777" w:rsidR="0071780D" w:rsidRDefault="0071780D" w:rsidP="001A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153B2" w14:textId="2F92714B" w:rsidR="00B51A6A" w:rsidRDefault="00B51A6A">
    <w:pPr>
      <w:pStyle w:val="Header"/>
    </w:pPr>
    <w:r>
      <w:tab/>
    </w:r>
    <w:r w:rsidRPr="007201A3">
      <w:t xml:space="preserve">           “МОНГОЛ НААДАМ ЦОГЦОЛБОР ОНӨТҮГ”-ЫН СТРАТЕГИ </w:t>
    </w:r>
    <w:proofErr w:type="gramStart"/>
    <w:r w:rsidRPr="007201A3">
      <w:t>ТӨЛӨВЛӨГӨӨ  2023</w:t>
    </w:r>
    <w:proofErr w:type="gramEnd"/>
    <w:r w:rsidRPr="007201A3">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796950"/>
      <w:docPartObj>
        <w:docPartGallery w:val="Page Numbers (Top of Page)"/>
        <w:docPartUnique/>
      </w:docPartObj>
    </w:sdtPr>
    <w:sdtEndPr>
      <w:rPr>
        <w:noProof/>
      </w:rPr>
    </w:sdtEndPr>
    <w:sdtContent>
      <w:p w14:paraId="5D5231A2" w14:textId="7EB47E7A" w:rsidR="00B51A6A" w:rsidRDefault="00B51A6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D7654D7" w14:textId="77777777" w:rsidR="00B51A6A" w:rsidRPr="004709BE" w:rsidRDefault="00B51A6A" w:rsidP="007201A3">
    <w:pPr>
      <w:pStyle w:val="Header"/>
      <w:tabs>
        <w:tab w:val="clear" w:pos="4153"/>
        <w:tab w:val="clear" w:pos="8306"/>
        <w:tab w:val="left" w:pos="4893"/>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03773"/>
      <w:docPartObj>
        <w:docPartGallery w:val="Page Numbers (Top of Page)"/>
        <w:docPartUnique/>
      </w:docPartObj>
    </w:sdtPr>
    <w:sdtEndPr>
      <w:rPr>
        <w:noProof/>
      </w:rPr>
    </w:sdtEndPr>
    <w:sdtContent>
      <w:p w14:paraId="16E37310" w14:textId="5DE332C5" w:rsidR="00B51A6A" w:rsidRDefault="00B51A6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79D040" w14:textId="32E3C142" w:rsidR="00B51A6A" w:rsidRPr="00406A2D" w:rsidRDefault="00B51A6A" w:rsidP="009645C1">
    <w:pPr>
      <w:pStyle w:val="Header"/>
      <w:tabs>
        <w:tab w:val="clear" w:pos="4153"/>
        <w:tab w:val="clear" w:pos="8306"/>
        <w:tab w:val="left" w:pos="4893"/>
      </w:tabs>
      <w:rPr>
        <w:sz w:val="16"/>
        <w:szCs w:val="16"/>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15pt;height:11.15pt" o:bullet="t">
        <v:imagedata r:id="rId1" o:title="mso5A11"/>
      </v:shape>
    </w:pict>
  </w:numPicBullet>
  <w:abstractNum w:abstractNumId="0" w15:restartNumberingAfterBreak="0">
    <w:nsid w:val="005D2957"/>
    <w:multiLevelType w:val="hybridMultilevel"/>
    <w:tmpl w:val="375C1050"/>
    <w:lvl w:ilvl="0" w:tplc="DB748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961225"/>
    <w:multiLevelType w:val="hybridMultilevel"/>
    <w:tmpl w:val="A9E4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75C05"/>
    <w:multiLevelType w:val="hybridMultilevel"/>
    <w:tmpl w:val="F2BA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A4A91"/>
    <w:multiLevelType w:val="hybridMultilevel"/>
    <w:tmpl w:val="BBB211EA"/>
    <w:lvl w:ilvl="0" w:tplc="04500007">
      <w:start w:val="1"/>
      <w:numFmt w:val="bullet"/>
      <w:lvlText w:val=""/>
      <w:lvlPicBulletId w:val="0"/>
      <w:lvlJc w:val="left"/>
      <w:pPr>
        <w:tabs>
          <w:tab w:val="num" w:pos="720"/>
        </w:tabs>
        <w:ind w:left="720" w:hanging="360"/>
      </w:pPr>
      <w:rPr>
        <w:rFonts w:ascii="Symbol" w:hAnsi="Symbol" w:hint="default"/>
        <w:color w:val="C00000"/>
      </w:rPr>
    </w:lvl>
    <w:lvl w:ilvl="1" w:tplc="C7886AD4">
      <w:start w:val="2"/>
      <w:numFmt w:val="bullet"/>
      <w:lvlText w:val="-"/>
      <w:lvlJc w:val="left"/>
      <w:pPr>
        <w:tabs>
          <w:tab w:val="num" w:pos="1440"/>
        </w:tabs>
        <w:ind w:left="1440" w:hanging="360"/>
      </w:pPr>
      <w:rPr>
        <w:rFonts w:ascii="Times New Roman Mon" w:eastAsia="Times New Roman" w:hAnsi="Times New Roman M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B05CB"/>
    <w:multiLevelType w:val="hybridMultilevel"/>
    <w:tmpl w:val="D402E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A5E18"/>
    <w:multiLevelType w:val="hybridMultilevel"/>
    <w:tmpl w:val="BA9C6D3E"/>
    <w:lvl w:ilvl="0" w:tplc="4992CB66">
      <w:start w:val="3"/>
      <w:numFmt w:val="bullet"/>
      <w:lvlText w:val="-"/>
      <w:lvlJc w:val="left"/>
      <w:pPr>
        <w:ind w:left="600" w:hanging="360"/>
      </w:pPr>
      <w:rPr>
        <w:rFonts w:ascii="Arial" w:eastAsiaTheme="minorHAnsi" w:hAnsi="Arial" w:cs="Aria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 w15:restartNumberingAfterBreak="0">
    <w:nsid w:val="10F54549"/>
    <w:multiLevelType w:val="hybridMultilevel"/>
    <w:tmpl w:val="80E2F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307B0"/>
    <w:multiLevelType w:val="hybridMultilevel"/>
    <w:tmpl w:val="698C7EB6"/>
    <w:lvl w:ilvl="0" w:tplc="9576751A">
      <w:start w:val="1"/>
      <w:numFmt w:val="bullet"/>
      <w:lvlText w:val=""/>
      <w:lvlJc w:val="left"/>
      <w:pPr>
        <w:ind w:left="502"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B405F"/>
    <w:multiLevelType w:val="hybridMultilevel"/>
    <w:tmpl w:val="888852D6"/>
    <w:lvl w:ilvl="0" w:tplc="627CCB62">
      <w:start w:val="1"/>
      <w:numFmt w:val="bullet"/>
      <w:lvlText w:val=""/>
      <w:lvlJc w:val="left"/>
      <w:pPr>
        <w:ind w:left="61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42A4F"/>
    <w:multiLevelType w:val="hybridMultilevel"/>
    <w:tmpl w:val="B6D24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1B037C"/>
    <w:multiLevelType w:val="hybridMultilevel"/>
    <w:tmpl w:val="767619FA"/>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187B5F2C"/>
    <w:multiLevelType w:val="hybridMultilevel"/>
    <w:tmpl w:val="C100CDF6"/>
    <w:lvl w:ilvl="0" w:tplc="04500007">
      <w:start w:val="1"/>
      <w:numFmt w:val="bullet"/>
      <w:lvlText w:val=""/>
      <w:lvlPicBulletId w:val="0"/>
      <w:lvlJc w:val="left"/>
      <w:pPr>
        <w:ind w:left="612" w:hanging="360"/>
      </w:pPr>
      <w:rPr>
        <w:rFonts w:ascii="Symbol" w:hAnsi="Symbol" w:hint="default"/>
      </w:rPr>
    </w:lvl>
    <w:lvl w:ilvl="1" w:tplc="04500003" w:tentative="1">
      <w:start w:val="1"/>
      <w:numFmt w:val="bullet"/>
      <w:lvlText w:val="o"/>
      <w:lvlJc w:val="left"/>
      <w:pPr>
        <w:ind w:left="1332" w:hanging="360"/>
      </w:pPr>
      <w:rPr>
        <w:rFonts w:ascii="Courier New" w:hAnsi="Courier New" w:cs="Courier New" w:hint="default"/>
      </w:rPr>
    </w:lvl>
    <w:lvl w:ilvl="2" w:tplc="04500005" w:tentative="1">
      <w:start w:val="1"/>
      <w:numFmt w:val="bullet"/>
      <w:lvlText w:val=""/>
      <w:lvlJc w:val="left"/>
      <w:pPr>
        <w:ind w:left="2052" w:hanging="360"/>
      </w:pPr>
      <w:rPr>
        <w:rFonts w:ascii="Wingdings" w:hAnsi="Wingdings" w:hint="default"/>
      </w:rPr>
    </w:lvl>
    <w:lvl w:ilvl="3" w:tplc="04500001" w:tentative="1">
      <w:start w:val="1"/>
      <w:numFmt w:val="bullet"/>
      <w:lvlText w:val=""/>
      <w:lvlJc w:val="left"/>
      <w:pPr>
        <w:ind w:left="2772" w:hanging="360"/>
      </w:pPr>
      <w:rPr>
        <w:rFonts w:ascii="Symbol" w:hAnsi="Symbol" w:hint="default"/>
      </w:rPr>
    </w:lvl>
    <w:lvl w:ilvl="4" w:tplc="04500003" w:tentative="1">
      <w:start w:val="1"/>
      <w:numFmt w:val="bullet"/>
      <w:lvlText w:val="o"/>
      <w:lvlJc w:val="left"/>
      <w:pPr>
        <w:ind w:left="3492" w:hanging="360"/>
      </w:pPr>
      <w:rPr>
        <w:rFonts w:ascii="Courier New" w:hAnsi="Courier New" w:cs="Courier New" w:hint="default"/>
      </w:rPr>
    </w:lvl>
    <w:lvl w:ilvl="5" w:tplc="04500005" w:tentative="1">
      <w:start w:val="1"/>
      <w:numFmt w:val="bullet"/>
      <w:lvlText w:val=""/>
      <w:lvlJc w:val="left"/>
      <w:pPr>
        <w:ind w:left="4212" w:hanging="360"/>
      </w:pPr>
      <w:rPr>
        <w:rFonts w:ascii="Wingdings" w:hAnsi="Wingdings" w:hint="default"/>
      </w:rPr>
    </w:lvl>
    <w:lvl w:ilvl="6" w:tplc="04500001" w:tentative="1">
      <w:start w:val="1"/>
      <w:numFmt w:val="bullet"/>
      <w:lvlText w:val=""/>
      <w:lvlJc w:val="left"/>
      <w:pPr>
        <w:ind w:left="4932" w:hanging="360"/>
      </w:pPr>
      <w:rPr>
        <w:rFonts w:ascii="Symbol" w:hAnsi="Symbol" w:hint="default"/>
      </w:rPr>
    </w:lvl>
    <w:lvl w:ilvl="7" w:tplc="04500003" w:tentative="1">
      <w:start w:val="1"/>
      <w:numFmt w:val="bullet"/>
      <w:lvlText w:val="o"/>
      <w:lvlJc w:val="left"/>
      <w:pPr>
        <w:ind w:left="5652" w:hanging="360"/>
      </w:pPr>
      <w:rPr>
        <w:rFonts w:ascii="Courier New" w:hAnsi="Courier New" w:cs="Courier New" w:hint="default"/>
      </w:rPr>
    </w:lvl>
    <w:lvl w:ilvl="8" w:tplc="04500005" w:tentative="1">
      <w:start w:val="1"/>
      <w:numFmt w:val="bullet"/>
      <w:lvlText w:val=""/>
      <w:lvlJc w:val="left"/>
      <w:pPr>
        <w:ind w:left="6372" w:hanging="360"/>
      </w:pPr>
      <w:rPr>
        <w:rFonts w:ascii="Wingdings" w:hAnsi="Wingdings" w:hint="default"/>
      </w:rPr>
    </w:lvl>
  </w:abstractNum>
  <w:abstractNum w:abstractNumId="12" w15:restartNumberingAfterBreak="0">
    <w:nsid w:val="18BE7292"/>
    <w:multiLevelType w:val="hybridMultilevel"/>
    <w:tmpl w:val="50AE7F1E"/>
    <w:lvl w:ilvl="0" w:tplc="09D8E516">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F154A"/>
    <w:multiLevelType w:val="multilevel"/>
    <w:tmpl w:val="F932A60E"/>
    <w:lvl w:ilvl="0">
      <w:start w:val="1"/>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24ED3FB9"/>
    <w:multiLevelType w:val="hybridMultilevel"/>
    <w:tmpl w:val="A8681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C2372"/>
    <w:multiLevelType w:val="hybridMultilevel"/>
    <w:tmpl w:val="2FA2D74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A49A7"/>
    <w:multiLevelType w:val="hybridMultilevel"/>
    <w:tmpl w:val="3606E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A0272"/>
    <w:multiLevelType w:val="multilevel"/>
    <w:tmpl w:val="4B5ED8C0"/>
    <w:lvl w:ilvl="0">
      <w:start w:val="1"/>
      <w:numFmt w:val="decimal"/>
      <w:lvlText w:val="%1."/>
      <w:lvlJc w:val="left"/>
      <w:pPr>
        <w:ind w:left="720" w:hanging="360"/>
      </w:pPr>
      <w:rPr>
        <w:rFonts w:ascii="Times New Roman" w:eastAsia="Century Gothic"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830659"/>
    <w:multiLevelType w:val="hybridMultilevel"/>
    <w:tmpl w:val="467EA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40822"/>
    <w:multiLevelType w:val="hybridMultilevel"/>
    <w:tmpl w:val="E7263CAA"/>
    <w:lvl w:ilvl="0" w:tplc="EB2C890A">
      <w:start w:val="1"/>
      <w:numFmt w:val="decimal"/>
      <w:lvlText w:val="%1."/>
      <w:lvlJc w:val="left"/>
      <w:pPr>
        <w:ind w:left="720" w:hanging="360"/>
      </w:pPr>
      <w:rPr>
        <w:rFonts w:ascii="Times New Roman" w:eastAsia="Century Gothic"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A0A93"/>
    <w:multiLevelType w:val="multilevel"/>
    <w:tmpl w:val="DB4EE1AA"/>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FB82EB7"/>
    <w:multiLevelType w:val="hybridMultilevel"/>
    <w:tmpl w:val="2D7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3431D"/>
    <w:multiLevelType w:val="multilevel"/>
    <w:tmpl w:val="F932A60E"/>
    <w:lvl w:ilvl="0">
      <w:start w:val="1"/>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3" w15:restartNumberingAfterBreak="0">
    <w:nsid w:val="49643964"/>
    <w:multiLevelType w:val="hybridMultilevel"/>
    <w:tmpl w:val="1B0C1DF6"/>
    <w:lvl w:ilvl="0" w:tplc="04090001">
      <w:start w:val="1"/>
      <w:numFmt w:val="bullet"/>
      <w:lvlText w:val=""/>
      <w:lvlJc w:val="left"/>
      <w:pPr>
        <w:ind w:left="792" w:hanging="360"/>
      </w:pPr>
      <w:rPr>
        <w:rFonts w:ascii="Symbol" w:hAnsi="Symbol" w:hint="default"/>
      </w:rPr>
    </w:lvl>
    <w:lvl w:ilvl="1" w:tplc="04090001">
      <w:start w:val="1"/>
      <w:numFmt w:val="bullet"/>
      <w:lvlText w:val=""/>
      <w:lvlJc w:val="left"/>
      <w:pPr>
        <w:ind w:left="1512" w:hanging="360"/>
      </w:pPr>
      <w:rPr>
        <w:rFonts w:ascii="Symbol" w:hAnsi="Symbol"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4BC92F8E"/>
    <w:multiLevelType w:val="multilevel"/>
    <w:tmpl w:val="7C9608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F471F"/>
    <w:multiLevelType w:val="hybridMultilevel"/>
    <w:tmpl w:val="5086A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7650A"/>
    <w:multiLevelType w:val="hybridMultilevel"/>
    <w:tmpl w:val="37088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AD4CA1"/>
    <w:multiLevelType w:val="hybridMultilevel"/>
    <w:tmpl w:val="26563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E5FDD"/>
    <w:multiLevelType w:val="hybridMultilevel"/>
    <w:tmpl w:val="E64EF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C6FA8"/>
    <w:multiLevelType w:val="hybridMultilevel"/>
    <w:tmpl w:val="9FFAAAEC"/>
    <w:lvl w:ilvl="0" w:tplc="04500007">
      <w:start w:val="1"/>
      <w:numFmt w:val="bullet"/>
      <w:lvlText w:val=""/>
      <w:lvlPicBulletId w:val="0"/>
      <w:lvlJc w:val="left"/>
      <w:pPr>
        <w:tabs>
          <w:tab w:val="num" w:pos="720"/>
        </w:tabs>
        <w:ind w:left="720" w:hanging="360"/>
      </w:pPr>
      <w:rPr>
        <w:rFonts w:ascii="Symbol" w:hAnsi="Symbol" w:hint="default"/>
        <w:color w:val="C00000"/>
      </w:rPr>
    </w:lvl>
    <w:lvl w:ilvl="1" w:tplc="C7886AD4">
      <w:start w:val="2"/>
      <w:numFmt w:val="bullet"/>
      <w:lvlText w:val="-"/>
      <w:lvlJc w:val="left"/>
      <w:pPr>
        <w:tabs>
          <w:tab w:val="num" w:pos="1440"/>
        </w:tabs>
        <w:ind w:left="1440" w:hanging="360"/>
      </w:pPr>
      <w:rPr>
        <w:rFonts w:ascii="Times New Roman Mon" w:eastAsia="Times New Roman" w:hAnsi="Times New Roman M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F837A1"/>
    <w:multiLevelType w:val="multilevel"/>
    <w:tmpl w:val="4B5ED8C0"/>
    <w:lvl w:ilvl="0">
      <w:start w:val="1"/>
      <w:numFmt w:val="decimal"/>
      <w:lvlText w:val="%1."/>
      <w:lvlJc w:val="left"/>
      <w:pPr>
        <w:ind w:left="720" w:hanging="360"/>
      </w:pPr>
      <w:rPr>
        <w:rFonts w:ascii="Times New Roman" w:eastAsia="Century Gothic"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5D08DD"/>
    <w:multiLevelType w:val="hybridMultilevel"/>
    <w:tmpl w:val="4E22BF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9B392D"/>
    <w:multiLevelType w:val="hybridMultilevel"/>
    <w:tmpl w:val="4CFA85C8"/>
    <w:lvl w:ilvl="0" w:tplc="EB2C890A">
      <w:start w:val="1"/>
      <w:numFmt w:val="decimal"/>
      <w:lvlText w:val="%1."/>
      <w:lvlJc w:val="left"/>
      <w:pPr>
        <w:ind w:left="720" w:hanging="360"/>
      </w:pPr>
      <w:rPr>
        <w:rFonts w:ascii="Times New Roman" w:eastAsia="Century Gothic"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8861E7"/>
    <w:multiLevelType w:val="hybridMultilevel"/>
    <w:tmpl w:val="4A7AA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73625"/>
    <w:multiLevelType w:val="hybridMultilevel"/>
    <w:tmpl w:val="E9A2A9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7449A"/>
    <w:multiLevelType w:val="hybridMultilevel"/>
    <w:tmpl w:val="03926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B79F9"/>
    <w:multiLevelType w:val="hybridMultilevel"/>
    <w:tmpl w:val="939E97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CD3857"/>
    <w:multiLevelType w:val="hybridMultilevel"/>
    <w:tmpl w:val="33128B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8" w15:restartNumberingAfterBreak="0">
    <w:nsid w:val="66E22DB5"/>
    <w:multiLevelType w:val="hybridMultilevel"/>
    <w:tmpl w:val="5D02A8DE"/>
    <w:lvl w:ilvl="0" w:tplc="04090001">
      <w:start w:val="1"/>
      <w:numFmt w:val="bulle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698D1DFA"/>
    <w:multiLevelType w:val="hybridMultilevel"/>
    <w:tmpl w:val="D25A8128"/>
    <w:lvl w:ilvl="0" w:tplc="7438066C">
      <w:start w:val="3"/>
      <w:numFmt w:val="bullet"/>
      <w:lvlText w:val="-"/>
      <w:lvlJc w:val="left"/>
      <w:pPr>
        <w:ind w:left="960" w:hanging="360"/>
      </w:pPr>
      <w:rPr>
        <w:rFonts w:ascii="Arial" w:eastAsiaTheme="minorHAnsi"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0" w15:restartNumberingAfterBreak="0">
    <w:nsid w:val="6C45622F"/>
    <w:multiLevelType w:val="hybridMultilevel"/>
    <w:tmpl w:val="D278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2C7652"/>
    <w:multiLevelType w:val="multilevel"/>
    <w:tmpl w:val="DB4EE1AA"/>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FF60A1C"/>
    <w:multiLevelType w:val="hybridMultilevel"/>
    <w:tmpl w:val="8D0A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3A13C1"/>
    <w:multiLevelType w:val="hybridMultilevel"/>
    <w:tmpl w:val="0EBA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CE6532"/>
    <w:multiLevelType w:val="multilevel"/>
    <w:tmpl w:val="E2DCAE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767DDC"/>
    <w:multiLevelType w:val="hybridMultilevel"/>
    <w:tmpl w:val="4684C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43"/>
  </w:num>
  <w:num w:numId="3">
    <w:abstractNumId w:val="25"/>
  </w:num>
  <w:num w:numId="4">
    <w:abstractNumId w:val="32"/>
  </w:num>
  <w:num w:numId="5">
    <w:abstractNumId w:val="19"/>
  </w:num>
  <w:num w:numId="6">
    <w:abstractNumId w:val="30"/>
  </w:num>
  <w:num w:numId="7">
    <w:abstractNumId w:val="17"/>
  </w:num>
  <w:num w:numId="8">
    <w:abstractNumId w:val="2"/>
  </w:num>
  <w:num w:numId="9">
    <w:abstractNumId w:val="40"/>
  </w:num>
  <w:num w:numId="10">
    <w:abstractNumId w:val="37"/>
  </w:num>
  <w:num w:numId="11">
    <w:abstractNumId w:val="35"/>
  </w:num>
  <w:num w:numId="12">
    <w:abstractNumId w:val="21"/>
  </w:num>
  <w:num w:numId="13">
    <w:abstractNumId w:val="1"/>
  </w:num>
  <w:num w:numId="14">
    <w:abstractNumId w:val="7"/>
  </w:num>
  <w:num w:numId="15">
    <w:abstractNumId w:val="12"/>
  </w:num>
  <w:num w:numId="16">
    <w:abstractNumId w:val="8"/>
  </w:num>
  <w:num w:numId="17">
    <w:abstractNumId w:val="10"/>
  </w:num>
  <w:num w:numId="18">
    <w:abstractNumId w:val="36"/>
  </w:num>
  <w:num w:numId="19">
    <w:abstractNumId w:val="4"/>
  </w:num>
  <w:num w:numId="20">
    <w:abstractNumId w:val="6"/>
  </w:num>
  <w:num w:numId="21">
    <w:abstractNumId w:val="31"/>
  </w:num>
  <w:num w:numId="22">
    <w:abstractNumId w:val="20"/>
  </w:num>
  <w:num w:numId="23">
    <w:abstractNumId w:val="41"/>
  </w:num>
  <w:num w:numId="24">
    <w:abstractNumId w:val="13"/>
  </w:num>
  <w:num w:numId="25">
    <w:abstractNumId w:val="22"/>
  </w:num>
  <w:num w:numId="26">
    <w:abstractNumId w:val="44"/>
  </w:num>
  <w:num w:numId="27">
    <w:abstractNumId w:val="24"/>
  </w:num>
  <w:num w:numId="28">
    <w:abstractNumId w:val="3"/>
  </w:num>
  <w:num w:numId="29">
    <w:abstractNumId w:val="11"/>
  </w:num>
  <w:num w:numId="30">
    <w:abstractNumId w:val="29"/>
  </w:num>
  <w:num w:numId="31">
    <w:abstractNumId w:val="33"/>
  </w:num>
  <w:num w:numId="32">
    <w:abstractNumId w:val="15"/>
  </w:num>
  <w:num w:numId="33">
    <w:abstractNumId w:val="38"/>
  </w:num>
  <w:num w:numId="34">
    <w:abstractNumId w:val="23"/>
  </w:num>
  <w:num w:numId="35">
    <w:abstractNumId w:val="28"/>
  </w:num>
  <w:num w:numId="36">
    <w:abstractNumId w:val="14"/>
  </w:num>
  <w:num w:numId="37">
    <w:abstractNumId w:val="26"/>
  </w:num>
  <w:num w:numId="38">
    <w:abstractNumId w:val="0"/>
  </w:num>
  <w:num w:numId="39">
    <w:abstractNumId w:val="9"/>
  </w:num>
  <w:num w:numId="40">
    <w:abstractNumId w:val="42"/>
  </w:num>
  <w:num w:numId="41">
    <w:abstractNumId w:val="18"/>
  </w:num>
  <w:num w:numId="42">
    <w:abstractNumId w:val="16"/>
  </w:num>
  <w:num w:numId="43">
    <w:abstractNumId w:val="27"/>
  </w:num>
  <w:num w:numId="44">
    <w:abstractNumId w:val="34"/>
  </w:num>
  <w:num w:numId="45">
    <w:abstractNumId w:val="5"/>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AF"/>
    <w:rsid w:val="0003455D"/>
    <w:rsid w:val="00046DBE"/>
    <w:rsid w:val="000630A5"/>
    <w:rsid w:val="000F169C"/>
    <w:rsid w:val="0010402E"/>
    <w:rsid w:val="0013531C"/>
    <w:rsid w:val="00144023"/>
    <w:rsid w:val="00147B7F"/>
    <w:rsid w:val="00155E97"/>
    <w:rsid w:val="001A6007"/>
    <w:rsid w:val="001C2A00"/>
    <w:rsid w:val="001D3E85"/>
    <w:rsid w:val="002174A8"/>
    <w:rsid w:val="002277A5"/>
    <w:rsid w:val="00260AC1"/>
    <w:rsid w:val="00264D21"/>
    <w:rsid w:val="002B09A0"/>
    <w:rsid w:val="002B1E5A"/>
    <w:rsid w:val="002C1490"/>
    <w:rsid w:val="003676C4"/>
    <w:rsid w:val="003D2A06"/>
    <w:rsid w:val="00406A2D"/>
    <w:rsid w:val="00434E49"/>
    <w:rsid w:val="00492E43"/>
    <w:rsid w:val="00500608"/>
    <w:rsid w:val="00534B18"/>
    <w:rsid w:val="005E653A"/>
    <w:rsid w:val="005F010E"/>
    <w:rsid w:val="0061361E"/>
    <w:rsid w:val="00682481"/>
    <w:rsid w:val="00691DC1"/>
    <w:rsid w:val="006E1ABF"/>
    <w:rsid w:val="006E6673"/>
    <w:rsid w:val="0071780D"/>
    <w:rsid w:val="007201A3"/>
    <w:rsid w:val="007228FD"/>
    <w:rsid w:val="00751CAB"/>
    <w:rsid w:val="007A07E8"/>
    <w:rsid w:val="007A6580"/>
    <w:rsid w:val="007B1B3D"/>
    <w:rsid w:val="00823633"/>
    <w:rsid w:val="008A2859"/>
    <w:rsid w:val="008C6A29"/>
    <w:rsid w:val="008D777E"/>
    <w:rsid w:val="0091691E"/>
    <w:rsid w:val="00960879"/>
    <w:rsid w:val="009645C1"/>
    <w:rsid w:val="009701D7"/>
    <w:rsid w:val="009B7A49"/>
    <w:rsid w:val="009C3F8B"/>
    <w:rsid w:val="00A7297E"/>
    <w:rsid w:val="00AC22D7"/>
    <w:rsid w:val="00B51A6A"/>
    <w:rsid w:val="00BC702E"/>
    <w:rsid w:val="00BD077B"/>
    <w:rsid w:val="00C00911"/>
    <w:rsid w:val="00C02380"/>
    <w:rsid w:val="00C10E8E"/>
    <w:rsid w:val="00C1630E"/>
    <w:rsid w:val="00C45188"/>
    <w:rsid w:val="00C45F09"/>
    <w:rsid w:val="00C566AF"/>
    <w:rsid w:val="00C707CA"/>
    <w:rsid w:val="00C9139B"/>
    <w:rsid w:val="00C95DFC"/>
    <w:rsid w:val="00CF4A0A"/>
    <w:rsid w:val="00D0671B"/>
    <w:rsid w:val="00D61717"/>
    <w:rsid w:val="00DB4416"/>
    <w:rsid w:val="00DB4508"/>
    <w:rsid w:val="00E27C60"/>
    <w:rsid w:val="00E53DE8"/>
    <w:rsid w:val="00E63C8E"/>
    <w:rsid w:val="00E74284"/>
    <w:rsid w:val="00E9313F"/>
    <w:rsid w:val="00EB1C3A"/>
    <w:rsid w:val="00EB7F12"/>
    <w:rsid w:val="00F13FDA"/>
    <w:rsid w:val="00F45C3F"/>
    <w:rsid w:val="00F47842"/>
    <w:rsid w:val="00FE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E7E6C"/>
  <w15:chartTrackingRefBased/>
  <w15:docId w15:val="{A7B05DF5-F400-4CCB-8A73-C7FD0B67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007"/>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6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6007"/>
    <w:rPr>
      <w:rFonts w:ascii="Arial" w:hAnsi="Arial"/>
      <w:sz w:val="20"/>
    </w:rPr>
  </w:style>
  <w:style w:type="paragraph" w:styleId="Footer">
    <w:name w:val="footer"/>
    <w:basedOn w:val="Normal"/>
    <w:link w:val="FooterChar"/>
    <w:uiPriority w:val="99"/>
    <w:unhideWhenUsed/>
    <w:rsid w:val="001A6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6007"/>
    <w:rPr>
      <w:rFonts w:ascii="Arial" w:hAnsi="Arial"/>
      <w:sz w:val="20"/>
    </w:rPr>
  </w:style>
  <w:style w:type="table" w:styleId="MediumShading2-Accent3">
    <w:name w:val="Medium Shading 2 Accent 3"/>
    <w:basedOn w:val="TableNormal"/>
    <w:uiPriority w:val="64"/>
    <w:rsid w:val="001A6007"/>
    <w:pPr>
      <w:spacing w:after="0" w:line="240" w:lineRule="auto"/>
    </w:pPr>
    <w:rPr>
      <w:rFonts w:ascii="Arial" w:hAnsi="Arial"/>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1A6007"/>
    <w:pPr>
      <w:spacing w:after="0" w:line="240" w:lineRule="auto"/>
    </w:pPr>
    <w:rPr>
      <w:rFonts w:eastAsiaTheme="minorEastAsia"/>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rsid w:val="001A6007"/>
    <w:pPr>
      <w:spacing w:after="0" w:line="240" w:lineRule="auto"/>
    </w:pPr>
    <w:rPr>
      <w:rFonts w:eastAsiaTheme="minorEastAsia"/>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1A6007"/>
    <w:pPr>
      <w:spacing w:after="0" w:line="240" w:lineRule="auto"/>
    </w:pPr>
    <w:rPr>
      <w:rFonts w:eastAsiaTheme="minorEastAsia"/>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3">
    <w:name w:val="Light List Accent 3"/>
    <w:basedOn w:val="TableNormal"/>
    <w:uiPriority w:val="61"/>
    <w:rsid w:val="001A6007"/>
    <w:pPr>
      <w:spacing w:after="0" w:line="240" w:lineRule="auto"/>
    </w:pPr>
    <w:rPr>
      <w:rFonts w:eastAsiaTheme="minorEastAsia"/>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2">
    <w:name w:val="Light List Accent 2"/>
    <w:basedOn w:val="TableNormal"/>
    <w:uiPriority w:val="61"/>
    <w:rsid w:val="001A6007"/>
    <w:pPr>
      <w:spacing w:after="0" w:line="240" w:lineRule="auto"/>
    </w:pPr>
    <w:rPr>
      <w:rFonts w:eastAsiaTheme="minorEastAsia"/>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5">
    <w:name w:val="Light List Accent 5"/>
    <w:basedOn w:val="TableNormal"/>
    <w:uiPriority w:val="61"/>
    <w:rsid w:val="001A6007"/>
    <w:pPr>
      <w:spacing w:after="0" w:line="240" w:lineRule="auto"/>
    </w:pPr>
    <w:rPr>
      <w:rFonts w:eastAsiaTheme="minorEastAsia"/>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4">
    <w:name w:val="Light List Accent 4"/>
    <w:basedOn w:val="TableNormal"/>
    <w:uiPriority w:val="61"/>
    <w:rsid w:val="001A6007"/>
    <w:pPr>
      <w:spacing w:after="0" w:line="240" w:lineRule="auto"/>
    </w:pPr>
    <w:rPr>
      <w:rFonts w:eastAsiaTheme="minorEastAsia"/>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6">
    <w:name w:val="Light List Accent 6"/>
    <w:basedOn w:val="TableNormal"/>
    <w:uiPriority w:val="61"/>
    <w:rsid w:val="001A6007"/>
    <w:pPr>
      <w:spacing w:after="0" w:line="240" w:lineRule="auto"/>
    </w:pPr>
    <w:rPr>
      <w:rFonts w:eastAsiaTheme="minorEastAsia"/>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MediumShading2-Accent1">
    <w:name w:val="Medium Shading 2 Accent 1"/>
    <w:basedOn w:val="TableNormal"/>
    <w:uiPriority w:val="64"/>
    <w:rsid w:val="001A6007"/>
    <w:pPr>
      <w:spacing w:after="0" w:line="240" w:lineRule="auto"/>
    </w:pPr>
    <w:rPr>
      <w:rFonts w:eastAsiaTheme="minorEastAsia"/>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A6007"/>
    <w:pPr>
      <w:spacing w:after="0" w:line="240" w:lineRule="auto"/>
    </w:pPr>
    <w:rPr>
      <w:rFonts w:eastAsiaTheme="minorEastAsia"/>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1A600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A6007"/>
    <w:pPr>
      <w:ind w:left="720"/>
      <w:contextualSpacing/>
    </w:pPr>
  </w:style>
  <w:style w:type="paragraph" w:styleId="BalloonText">
    <w:name w:val="Balloon Text"/>
    <w:basedOn w:val="Normal"/>
    <w:link w:val="BalloonTextChar"/>
    <w:uiPriority w:val="99"/>
    <w:semiHidden/>
    <w:unhideWhenUsed/>
    <w:rsid w:val="001A6007"/>
    <w:pPr>
      <w:spacing w:after="0" w:line="240" w:lineRule="auto"/>
    </w:pPr>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1A6007"/>
    <w:rPr>
      <w:rFonts w:ascii="Lucida Grande CY" w:hAnsi="Lucida Grande CY" w:cs="Lucida Grande CY"/>
      <w:sz w:val="18"/>
      <w:szCs w:val="18"/>
    </w:rPr>
  </w:style>
  <w:style w:type="character" w:styleId="Strong">
    <w:name w:val="Strong"/>
    <w:basedOn w:val="DefaultParagraphFont"/>
    <w:uiPriority w:val="22"/>
    <w:qFormat/>
    <w:rsid w:val="001A6007"/>
    <w:rPr>
      <w:b/>
      <w:bCs/>
    </w:rPr>
  </w:style>
  <w:style w:type="character" w:customStyle="1" w:styleId="apple-converted-space">
    <w:name w:val="apple-converted-space"/>
    <w:basedOn w:val="DefaultParagraphFont"/>
    <w:rsid w:val="001A6007"/>
  </w:style>
  <w:style w:type="character" w:customStyle="1" w:styleId="ListParagraphChar">
    <w:name w:val="List Paragraph Char"/>
    <w:link w:val="ListParagraph"/>
    <w:uiPriority w:val="34"/>
    <w:rsid w:val="001A6007"/>
    <w:rPr>
      <w:rFonts w:ascii="Arial" w:hAnsi="Arial"/>
      <w:sz w:val="20"/>
    </w:rPr>
  </w:style>
  <w:style w:type="paragraph" w:styleId="NormalWeb">
    <w:name w:val="Normal (Web)"/>
    <w:basedOn w:val="Normal"/>
    <w:uiPriority w:val="99"/>
    <w:unhideWhenUsed/>
    <w:rsid w:val="001A6007"/>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6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latin typeface="Arial" panose="020B0604020202020204" pitchFamily="34" charset="0"/>
                <a:cs typeface="Arial" panose="020B0604020202020204" pitchFamily="34" charset="0"/>
              </a:rPr>
              <a:t>Ажилтны</a:t>
            </a:r>
            <a:r>
              <a:rPr lang="en-US" sz="1400" b="0" baseline="0">
                <a:latin typeface="Arial" panose="020B0604020202020204" pitchFamily="34" charset="0"/>
                <a:cs typeface="Arial" panose="020B0604020202020204" pitchFamily="34" charset="0"/>
              </a:rPr>
              <a:t> </a:t>
            </a:r>
            <a:r>
              <a:rPr lang="en-US" sz="1400" b="0">
                <a:latin typeface="Arial" panose="020B0604020202020204" pitchFamily="34" charset="0"/>
                <a:cs typeface="Arial" panose="020B0604020202020204" pitchFamily="34" charset="0"/>
              </a:rPr>
              <a:t>хүйсийн харьцаа</a:t>
            </a:r>
          </a:p>
        </c:rich>
      </c:tx>
      <c:overlay val="0"/>
    </c:title>
    <c:autoTitleDeleted val="0"/>
    <c:plotArea>
      <c:layout/>
      <c:pieChart>
        <c:varyColors val="1"/>
        <c:ser>
          <c:idx val="0"/>
          <c:order val="0"/>
          <c:tx>
            <c:strRef>
              <c:f>Sheet1!$B$1</c:f>
              <c:strCache>
                <c:ptCount val="1"/>
                <c:pt idx="0">
                  <c:v>Байгууллага дахь хүйсийн харьцаа</c:v>
                </c:pt>
              </c:strCache>
            </c:strRef>
          </c:tx>
          <c:explosion val="25"/>
          <c:cat>
            <c:strRef>
              <c:f>Sheet1!$A$2:$A$3</c:f>
              <c:strCache>
                <c:ptCount val="2"/>
                <c:pt idx="0">
                  <c:v>Эрэгтэй</c:v>
                </c:pt>
                <c:pt idx="1">
                  <c:v>Эмэгтэй</c:v>
                </c:pt>
              </c:strCache>
            </c:strRef>
          </c:cat>
          <c:val>
            <c:numRef>
              <c:f>Sheet1!$B$2:$B$3</c:f>
              <c:numCache>
                <c:formatCode>General</c:formatCode>
                <c:ptCount val="2"/>
                <c:pt idx="0">
                  <c:v>24</c:v>
                </c:pt>
                <c:pt idx="1">
                  <c:v>12</c:v>
                </c:pt>
              </c:numCache>
            </c:numRef>
          </c:val>
          <c:extLst>
            <c:ext xmlns:c16="http://schemas.microsoft.com/office/drawing/2014/chart" uri="{C3380CC4-5D6E-409C-BE32-E72D297353CC}">
              <c16:uniqueId val="{00000000-8D44-4A0C-A059-DCEA0A1207CD}"/>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5779743399233701"/>
          <c:y val="0.45970233253007098"/>
          <c:w val="0.221116640862697"/>
          <c:h val="0.19582133130044899"/>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Arial" panose="020B0604020202020204" pitchFamily="34" charset="0"/>
                <a:cs typeface="Arial" panose="020B0604020202020204" pitchFamily="34" charset="0"/>
              </a:rPr>
              <a:t>Ажилтны</a:t>
            </a:r>
            <a:r>
              <a:rPr lang="en-US" sz="1400" baseline="0">
                <a:latin typeface="Arial" panose="020B0604020202020204" pitchFamily="34" charset="0"/>
                <a:cs typeface="Arial" panose="020B0604020202020204" pitchFamily="34" charset="0"/>
              </a:rPr>
              <a:t> насны ангилал </a:t>
            </a:r>
            <a:endParaRPr lang="en-US" sz="1400">
              <a:latin typeface="Arial" panose="020B0604020202020204" pitchFamily="34" charset="0"/>
              <a:cs typeface="Arial" panose="020B0604020202020204" pitchFamily="34" charset="0"/>
            </a:endParaRPr>
          </a:p>
        </c:rich>
      </c:tx>
      <c:layout>
        <c:manualLayout>
          <c:xMode val="edge"/>
          <c:yMode val="edge"/>
          <c:x val="0.2323237465996795"/>
          <c:y val="3.8986354775828458E-2"/>
        </c:manualLayout>
      </c:layout>
      <c:overlay val="0"/>
    </c:title>
    <c:autoTitleDeleted val="0"/>
    <c:plotArea>
      <c:layout/>
      <c:pieChart>
        <c:varyColors val="1"/>
        <c:ser>
          <c:idx val="0"/>
          <c:order val="0"/>
          <c:tx>
            <c:strRef>
              <c:f>Sheet1!$B$1</c:f>
              <c:strCache>
                <c:ptCount val="1"/>
                <c:pt idx="0">
                  <c:v>Байгууллагын насаар</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18-24 нас</c:v>
                </c:pt>
                <c:pt idx="1">
                  <c:v>25-35 нас</c:v>
                </c:pt>
                <c:pt idx="2">
                  <c:v>36-45 нас</c:v>
                </c:pt>
                <c:pt idx="3">
                  <c:v>46-с дээш нас</c:v>
                </c:pt>
              </c:strCache>
            </c:strRef>
          </c:cat>
          <c:val>
            <c:numRef>
              <c:f>Sheet1!$B$2:$B$5</c:f>
              <c:numCache>
                <c:formatCode>General</c:formatCode>
                <c:ptCount val="4"/>
                <c:pt idx="0">
                  <c:v>3</c:v>
                </c:pt>
                <c:pt idx="1">
                  <c:v>18</c:v>
                </c:pt>
                <c:pt idx="2">
                  <c:v>7</c:v>
                </c:pt>
                <c:pt idx="3">
                  <c:v>8</c:v>
                </c:pt>
              </c:numCache>
            </c:numRef>
          </c:val>
          <c:extLst>
            <c:ext xmlns:c16="http://schemas.microsoft.com/office/drawing/2014/chart" uri="{C3380CC4-5D6E-409C-BE32-E72D297353CC}">
              <c16:uniqueId val="{00000000-81E1-4E57-9EEB-3CDAB6966D67}"/>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2BB7F-1D1F-4BE7-AD8D-03D2E872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5749</Words>
  <Characters>32773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cp:lastPrinted>2023-03-24T05:39:00Z</cp:lastPrinted>
  <dcterms:created xsi:type="dcterms:W3CDTF">2023-03-23T08:25:00Z</dcterms:created>
  <dcterms:modified xsi:type="dcterms:W3CDTF">2023-04-11T12:04:00Z</dcterms:modified>
</cp:coreProperties>
</file>